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中医药行业职业技能鉴定质量督导人员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培训资格申报表</w:t>
      </w:r>
    </w:p>
    <w:tbl>
      <w:tblPr>
        <w:tblStyle w:val="3"/>
        <w:tblpPr w:leftFromText="180" w:rightFromText="180" w:vertAnchor="text" w:horzAnchor="margin" w:tblpXSpec="center" w:tblpY="158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8"/>
        <w:gridCol w:w="1442"/>
        <w:gridCol w:w="1260"/>
        <w:gridCol w:w="1417"/>
        <w:gridCol w:w="128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姓名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出生年月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beforeLines="10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照</w:t>
            </w:r>
          </w:p>
          <w:p>
            <w:pPr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民族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pacing w:val="-20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pacing w:val="-20"/>
                <w:sz w:val="28"/>
              </w:rPr>
              <w:t>健康状况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pacing w:val="-20"/>
                <w:sz w:val="28"/>
              </w:rPr>
              <w:t>学历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pacing w:val="-20"/>
                <w:sz w:val="28"/>
              </w:rPr>
              <w:t>从事职业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pacing w:val="-20"/>
                <w:sz w:val="28"/>
              </w:rPr>
            </w:pPr>
            <w:r>
              <w:rPr>
                <w:rFonts w:hint="eastAsia" w:ascii="仿宋_GB2312" w:hAnsi="宋体"/>
                <w:spacing w:val="-20"/>
                <w:sz w:val="28"/>
              </w:rPr>
              <w:t>技术职称或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pacing w:val="-20"/>
                <w:sz w:val="28"/>
              </w:rPr>
              <w:t>职业资格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8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8"/>
              </w:rPr>
            </w:pPr>
            <w:r>
              <w:rPr>
                <w:rFonts w:hint="eastAsia" w:ascii="仿宋_GB2312" w:hAnsi="宋体"/>
                <w:spacing w:val="-20"/>
                <w:sz w:val="28"/>
              </w:rPr>
              <w:t>年    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8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身份证号</w:t>
            </w:r>
          </w:p>
        </w:tc>
        <w:tc>
          <w:tcPr>
            <w:tcW w:w="7073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30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联系电话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电子邮箱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30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工作单位</w:t>
            </w:r>
          </w:p>
        </w:tc>
        <w:tc>
          <w:tcPr>
            <w:tcW w:w="7073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通信地址</w:t>
            </w:r>
          </w:p>
        </w:tc>
        <w:tc>
          <w:tcPr>
            <w:tcW w:w="7073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exact"/>
        </w:trPr>
        <w:tc>
          <w:tcPr>
            <w:tcW w:w="1906" w:type="dxa"/>
            <w:gridSpan w:val="2"/>
            <w:vAlign w:val="center"/>
          </w:tcPr>
          <w:p>
            <w:pPr>
              <w:spacing w:afterLines="5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工作简历</w:t>
            </w:r>
          </w:p>
        </w:tc>
        <w:tc>
          <w:tcPr>
            <w:tcW w:w="7073" w:type="dxa"/>
            <w:gridSpan w:val="5"/>
          </w:tcPr>
          <w:p>
            <w:pPr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9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spacing w:val="-32"/>
                <w:sz w:val="28"/>
              </w:rPr>
            </w:pPr>
            <w:r>
              <w:rPr>
                <w:rFonts w:hint="eastAsia" w:ascii="仿宋_GB2312" w:hAnsi="宋体"/>
                <w:spacing w:val="-32"/>
                <w:sz w:val="28"/>
              </w:rPr>
              <w:t>单位推荐意见</w:t>
            </w:r>
          </w:p>
        </w:tc>
        <w:tc>
          <w:tcPr>
            <w:tcW w:w="7073" w:type="dxa"/>
            <w:gridSpan w:val="5"/>
          </w:tcPr>
          <w:p>
            <w:pPr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 xml:space="preserve">                             盖章</w:t>
            </w:r>
          </w:p>
          <w:p>
            <w:pPr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9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spacing w:val="-32"/>
                <w:sz w:val="28"/>
              </w:rPr>
            </w:pPr>
            <w:r>
              <w:rPr>
                <w:rFonts w:hint="eastAsia" w:ascii="仿宋_GB2312" w:hAnsi="宋体"/>
                <w:spacing w:val="-32"/>
                <w:sz w:val="28"/>
              </w:rPr>
              <w:t>行业职业技能鉴定指导中心</w:t>
            </w:r>
          </w:p>
          <w:p>
            <w:pPr>
              <w:spacing w:line="440" w:lineRule="exact"/>
              <w:jc w:val="center"/>
              <w:rPr>
                <w:rFonts w:ascii="仿宋_GB2312" w:hAnsi="宋体"/>
                <w:spacing w:val="-32"/>
                <w:sz w:val="28"/>
              </w:rPr>
            </w:pPr>
            <w:r>
              <w:rPr>
                <w:rFonts w:hint="eastAsia" w:ascii="仿宋_GB2312" w:hAnsi="宋体"/>
                <w:spacing w:val="-32"/>
                <w:sz w:val="28"/>
              </w:rPr>
              <w:t>意见</w:t>
            </w:r>
          </w:p>
        </w:tc>
        <w:tc>
          <w:tcPr>
            <w:tcW w:w="7073" w:type="dxa"/>
            <w:gridSpan w:val="5"/>
          </w:tcPr>
          <w:p>
            <w:pPr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 xml:space="preserve">                             盖章</w:t>
            </w:r>
          </w:p>
          <w:p>
            <w:pPr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 xml:space="preserve">                          年   月   日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44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44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44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中医药行业职业技能鉴定质量督导人员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培训参会回执表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  名</w:t>
            </w:r>
          </w:p>
        </w:tc>
        <w:tc>
          <w:tcPr>
            <w:tcW w:w="2126" w:type="dxa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  别</w:t>
            </w:r>
          </w:p>
        </w:tc>
        <w:tc>
          <w:tcPr>
            <w:tcW w:w="2268" w:type="dxa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龄</w:t>
            </w:r>
          </w:p>
        </w:tc>
        <w:tc>
          <w:tcPr>
            <w:tcW w:w="2126" w:type="dxa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职称/职务</w:t>
            </w:r>
          </w:p>
        </w:tc>
        <w:tc>
          <w:tcPr>
            <w:tcW w:w="2268" w:type="dxa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是否住宿</w:t>
            </w:r>
          </w:p>
        </w:tc>
        <w:tc>
          <w:tcPr>
            <w:tcW w:w="6237" w:type="dxa"/>
            <w:gridSpan w:val="3"/>
          </w:tcPr>
          <w:p>
            <w:pPr>
              <w:spacing w:line="44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1.单间     2.标间    3.否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6237" w:type="dxa"/>
            <w:gridSpan w:val="3"/>
          </w:tcPr>
          <w:p>
            <w:pPr>
              <w:spacing w:line="44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发票抬头</w:t>
            </w:r>
          </w:p>
        </w:tc>
        <w:tc>
          <w:tcPr>
            <w:tcW w:w="6237" w:type="dxa"/>
            <w:gridSpan w:val="3"/>
          </w:tcPr>
          <w:p>
            <w:pPr>
              <w:spacing w:line="44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纳税人识别号</w:t>
            </w:r>
          </w:p>
        </w:tc>
        <w:tc>
          <w:tcPr>
            <w:tcW w:w="6237" w:type="dxa"/>
            <w:gridSpan w:val="3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单位地址</w:t>
            </w:r>
          </w:p>
        </w:tc>
        <w:tc>
          <w:tcPr>
            <w:tcW w:w="6237" w:type="dxa"/>
            <w:gridSpan w:val="3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电话号码</w:t>
            </w:r>
          </w:p>
        </w:tc>
        <w:tc>
          <w:tcPr>
            <w:tcW w:w="6237" w:type="dxa"/>
            <w:gridSpan w:val="3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开户银行</w:t>
            </w:r>
          </w:p>
        </w:tc>
        <w:tc>
          <w:tcPr>
            <w:tcW w:w="6237" w:type="dxa"/>
            <w:gridSpan w:val="3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  注</w:t>
            </w:r>
          </w:p>
        </w:tc>
        <w:tc>
          <w:tcPr>
            <w:tcW w:w="6237" w:type="dxa"/>
            <w:gridSpan w:val="3"/>
          </w:tcPr>
          <w:p>
            <w:pPr>
              <w:spacing w:line="440" w:lineRule="exac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住宿栏将文字标红即可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发票信息请完整填写。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30"/>
          <w:szCs w:val="30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63B22"/>
    <w:rsid w:val="1DE63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2019-03-14T01:32:00Z</dcterms:created>
  <dc:creator>冰晶兔</dc:creator>
  <cp:lastModifiedBy>冰晶兔</cp:lastModifiedBy>
  <dcterms:modified xsi:type="dcterms:W3CDTF">2019-03-14T01:32:35Z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