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DB25E">
      <w:pPr>
        <w:pStyle w:val="5"/>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i w:val="0"/>
          <w:caps w:val="0"/>
          <w:color w:val="333333"/>
          <w:spacing w:val="0"/>
          <w:sz w:val="44"/>
          <w:szCs w:val="44"/>
          <w:shd w:val="clear" w:color="auto" w:fill="FFFFFF"/>
        </w:rPr>
      </w:pPr>
      <w:r>
        <w:rPr>
          <w:rFonts w:hint="eastAsia" w:ascii="方正小标宋简体" w:hAnsi="方正小标宋简体" w:eastAsia="方正小标宋简体" w:cs="方正小标宋简体"/>
          <w:i w:val="0"/>
          <w:caps w:val="0"/>
          <w:color w:val="333333"/>
          <w:spacing w:val="0"/>
          <w:sz w:val="44"/>
          <w:szCs w:val="44"/>
          <w:shd w:val="clear" w:color="auto" w:fill="FFFFFF"/>
        </w:rPr>
        <w:t>北京中医药养生保健协会章程</w:t>
      </w:r>
      <w:bookmarkStart w:id="0" w:name="_GoBack"/>
      <w:bookmarkEnd w:id="0"/>
    </w:p>
    <w:p w14:paraId="19C5F79D">
      <w:pPr>
        <w:pStyle w:val="5"/>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楷体_GB2312" w:hAnsi="楷体_GB2312" w:eastAsia="楷体_GB2312" w:cs="楷体_GB2312"/>
          <w:i w:val="0"/>
          <w:caps w:val="0"/>
          <w:color w:val="333333"/>
          <w:spacing w:val="0"/>
          <w:sz w:val="32"/>
          <w:szCs w:val="32"/>
          <w:shd w:val="clear" w:color="auto" w:fill="FFFFFF"/>
        </w:rPr>
      </w:pPr>
      <w:r>
        <w:rPr>
          <w:rFonts w:hint="eastAsia" w:ascii="楷体_GB2312" w:hAnsi="楷体_GB2312" w:eastAsia="楷体_GB2312" w:cs="楷体_GB2312"/>
          <w:i w:val="0"/>
          <w:caps w:val="0"/>
          <w:color w:val="333333"/>
          <w:spacing w:val="0"/>
          <w:sz w:val="32"/>
          <w:szCs w:val="32"/>
          <w:shd w:val="clear" w:color="auto" w:fill="FFFFFF"/>
        </w:rPr>
        <w:t>（</w:t>
      </w:r>
      <w:r>
        <w:rPr>
          <w:rFonts w:hint="eastAsia" w:ascii="楷体_GB2312" w:hAnsi="楷体_GB2312" w:eastAsia="楷体_GB2312" w:cs="楷体_GB2312"/>
          <w:i w:val="0"/>
          <w:caps w:val="0"/>
          <w:color w:val="333333"/>
          <w:spacing w:val="0"/>
          <w:sz w:val="32"/>
          <w:szCs w:val="32"/>
          <w:shd w:val="clear" w:color="auto" w:fill="FFFFFF"/>
          <w:lang w:val="en-US" w:eastAsia="zh-CN"/>
        </w:rPr>
        <w:t>2026年1月24日</w:t>
      </w:r>
      <w:r>
        <w:rPr>
          <w:rFonts w:hint="eastAsia" w:ascii="楷体_GB2312" w:hAnsi="楷体_GB2312" w:eastAsia="楷体_GB2312" w:cs="楷体_GB2312"/>
          <w:i w:val="0"/>
          <w:caps w:val="0"/>
          <w:color w:val="333333"/>
          <w:spacing w:val="0"/>
          <w:sz w:val="32"/>
          <w:szCs w:val="32"/>
          <w:shd w:val="clear" w:color="auto" w:fill="FFFFFF"/>
        </w:rPr>
        <w:t>第</w:t>
      </w:r>
      <w:r>
        <w:rPr>
          <w:rFonts w:hint="eastAsia" w:ascii="楷体_GB2312" w:hAnsi="楷体_GB2312" w:eastAsia="楷体_GB2312" w:cs="楷体_GB2312"/>
          <w:i w:val="0"/>
          <w:caps w:val="0"/>
          <w:color w:val="333333"/>
          <w:spacing w:val="0"/>
          <w:sz w:val="32"/>
          <w:szCs w:val="32"/>
          <w:shd w:val="clear" w:color="auto" w:fill="FFFFFF"/>
          <w:lang w:val="en-US" w:eastAsia="zh-CN"/>
        </w:rPr>
        <w:t>三</w:t>
      </w:r>
      <w:r>
        <w:rPr>
          <w:rFonts w:hint="eastAsia" w:ascii="楷体_GB2312" w:hAnsi="楷体_GB2312" w:eastAsia="楷体_GB2312" w:cs="楷体_GB2312"/>
          <w:i w:val="0"/>
          <w:caps w:val="0"/>
          <w:color w:val="333333"/>
          <w:spacing w:val="0"/>
          <w:sz w:val="32"/>
          <w:szCs w:val="32"/>
          <w:shd w:val="clear" w:color="auto" w:fill="FFFFFF"/>
        </w:rPr>
        <w:t>届第</w:t>
      </w:r>
      <w:r>
        <w:rPr>
          <w:rFonts w:hint="eastAsia" w:ascii="楷体_GB2312" w:hAnsi="楷体_GB2312" w:eastAsia="楷体_GB2312" w:cs="楷体_GB2312"/>
          <w:i w:val="0"/>
          <w:caps w:val="0"/>
          <w:color w:val="333333"/>
          <w:spacing w:val="0"/>
          <w:sz w:val="32"/>
          <w:szCs w:val="32"/>
          <w:shd w:val="clear" w:color="auto" w:fill="FFFFFF"/>
          <w:lang w:val="en-US" w:eastAsia="zh-CN"/>
        </w:rPr>
        <w:t>一</w:t>
      </w:r>
      <w:r>
        <w:rPr>
          <w:rFonts w:hint="eastAsia" w:ascii="楷体_GB2312" w:hAnsi="楷体_GB2312" w:eastAsia="楷体_GB2312" w:cs="楷体_GB2312"/>
          <w:i w:val="0"/>
          <w:caps w:val="0"/>
          <w:color w:val="333333"/>
          <w:spacing w:val="0"/>
          <w:sz w:val="32"/>
          <w:szCs w:val="32"/>
          <w:shd w:val="clear" w:color="auto" w:fill="FFFFFF"/>
        </w:rPr>
        <w:t>次会员大会通过）</w:t>
      </w:r>
    </w:p>
    <w:p w14:paraId="66FBBC0A">
      <w:pPr>
        <w:keepNext w:val="0"/>
        <w:keepLines w:val="0"/>
        <w:pageBreakBefore w:val="0"/>
        <w:widowControl/>
        <w:tabs>
          <w:tab w:val="left" w:pos="1367"/>
        </w:tabs>
        <w:kinsoku/>
        <w:wordWrap/>
        <w:overflowPunct/>
        <w:topLinePunct w:val="0"/>
        <w:autoSpaceDE/>
        <w:autoSpaceDN/>
        <w:bidi w:val="0"/>
        <w:adjustRightInd/>
        <w:snapToGrid/>
        <w:spacing w:line="480" w:lineRule="exact"/>
        <w:ind w:left="0" w:firstLine="0" w:firstLineChars="0"/>
        <w:jc w:val="left"/>
        <w:textAlignment w:val="auto"/>
        <w:outlineLvl w:val="2"/>
        <w:rPr>
          <w:rFonts w:hint="eastAsia" w:ascii="仿宋" w:hAnsi="仿宋" w:eastAsia="仿宋" w:cs="仿宋"/>
          <w:b w:val="0"/>
          <w:bCs/>
          <w:color w:val="auto"/>
          <w:kern w:val="0"/>
          <w:sz w:val="44"/>
          <w:lang w:eastAsia="zh-CN"/>
        </w:rPr>
      </w:pPr>
      <w:r>
        <w:rPr>
          <w:rFonts w:hint="eastAsia" w:ascii="仿宋" w:hAnsi="仿宋" w:eastAsia="仿宋" w:cs="仿宋"/>
          <w:b w:val="0"/>
          <w:bCs/>
          <w:color w:val="auto"/>
          <w:kern w:val="0"/>
          <w:sz w:val="44"/>
          <w:lang w:eastAsia="zh-CN"/>
        </w:rPr>
        <w:tab/>
      </w:r>
    </w:p>
    <w:p w14:paraId="2372B15B">
      <w:pPr>
        <w:pStyle w:val="5"/>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黑体" w:hAnsi="黑体" w:eastAsia="黑体" w:cs="黑体"/>
          <w:i w:val="0"/>
          <w:caps w:val="0"/>
          <w:color w:val="333333"/>
          <w:spacing w:val="0"/>
          <w:sz w:val="32"/>
          <w:szCs w:val="32"/>
          <w:shd w:val="clear" w:color="auto" w:fill="FFFFFF"/>
        </w:rPr>
      </w:pPr>
      <w:r>
        <w:rPr>
          <w:rFonts w:hint="eastAsia" w:ascii="黑体" w:hAnsi="黑体" w:eastAsia="黑体" w:cs="黑体"/>
          <w:i w:val="0"/>
          <w:caps w:val="0"/>
          <w:color w:val="333333"/>
          <w:spacing w:val="0"/>
          <w:sz w:val="32"/>
          <w:szCs w:val="32"/>
          <w:shd w:val="clear" w:color="auto" w:fill="FFFFFF"/>
          <w:lang w:val="en-US" w:eastAsia="zh-CN"/>
        </w:rPr>
        <w:t xml:space="preserve">第一章 </w:t>
      </w:r>
      <w:r>
        <w:rPr>
          <w:rFonts w:hint="eastAsia" w:ascii="黑体" w:hAnsi="黑体" w:eastAsia="黑体" w:cs="黑体"/>
          <w:i w:val="0"/>
          <w:caps w:val="0"/>
          <w:color w:val="333333"/>
          <w:spacing w:val="0"/>
          <w:sz w:val="32"/>
          <w:szCs w:val="32"/>
          <w:shd w:val="clear" w:color="auto" w:fill="FFFFFF"/>
        </w:rPr>
        <w:t>总 则</w:t>
      </w:r>
    </w:p>
    <w:p w14:paraId="04239FDE">
      <w:pPr>
        <w:keepNext w:val="0"/>
        <w:keepLines w:val="0"/>
        <w:pageBreakBefore w:val="0"/>
        <w:widowControl/>
        <w:kinsoku/>
        <w:wordWrap/>
        <w:overflowPunct/>
        <w:topLinePunct w:val="0"/>
        <w:autoSpaceDE/>
        <w:autoSpaceDN/>
        <w:bidi w:val="0"/>
        <w:adjustRightInd/>
        <w:snapToGrid/>
        <w:spacing w:line="480" w:lineRule="exact"/>
        <w:ind w:left="0" w:firstLine="562" w:firstLineChars="200"/>
        <w:jc w:val="left"/>
        <w:textAlignment w:val="auto"/>
        <w:rPr>
          <w:rFonts w:hint="eastAsia" w:ascii="仿宋" w:hAnsi="仿宋" w:eastAsia="仿宋" w:cs="仿宋"/>
          <w:b w:val="0"/>
          <w:bCs/>
          <w:color w:val="auto"/>
          <w:kern w:val="0"/>
          <w:sz w:val="30"/>
          <w:szCs w:val="30"/>
        </w:rPr>
      </w:pPr>
      <w:r>
        <w:rPr>
          <w:rFonts w:hint="eastAsia" w:ascii="仿宋" w:hAnsi="仿宋" w:eastAsia="仿宋" w:cs="仿宋"/>
          <w:b w:val="0"/>
          <w:bCs/>
          <w:color w:val="auto"/>
          <w:kern w:val="0"/>
          <w:sz w:val="30"/>
          <w:szCs w:val="30"/>
        </w:rPr>
        <w:t>第一条</w:t>
      </w:r>
      <w:r>
        <w:rPr>
          <w:rFonts w:hint="eastAsia" w:ascii="仿宋" w:hAnsi="仿宋" w:eastAsia="仿宋" w:cs="仿宋"/>
          <w:b w:val="0"/>
          <w:bCs/>
          <w:color w:val="auto"/>
          <w:kern w:val="0"/>
          <w:sz w:val="30"/>
          <w:szCs w:val="30"/>
          <w:lang w:val="en-US" w:eastAsia="zh-CN"/>
        </w:rPr>
        <w:t xml:space="preserve"> </w:t>
      </w:r>
      <w:r>
        <w:rPr>
          <w:rFonts w:hint="eastAsia" w:ascii="仿宋" w:hAnsi="仿宋" w:eastAsia="仿宋" w:cs="仿宋"/>
          <w:b w:val="0"/>
          <w:bCs/>
          <w:color w:val="auto"/>
          <w:kern w:val="0"/>
          <w:sz w:val="30"/>
          <w:szCs w:val="30"/>
        </w:rPr>
        <w:t>本社会团体</w:t>
      </w:r>
      <w:r>
        <w:rPr>
          <w:rFonts w:hint="eastAsia" w:ascii="仿宋" w:hAnsi="仿宋" w:eastAsia="仿宋" w:cs="仿宋"/>
          <w:b w:val="0"/>
          <w:bCs/>
          <w:color w:val="auto"/>
          <w:kern w:val="0"/>
          <w:sz w:val="30"/>
          <w:szCs w:val="30"/>
          <w:lang w:val="en-US" w:eastAsia="zh-CN"/>
        </w:rPr>
        <w:t>的名称是</w:t>
      </w:r>
      <w:r>
        <w:rPr>
          <w:rFonts w:hint="eastAsia" w:ascii="仿宋" w:hAnsi="仿宋" w:eastAsia="仿宋" w:cs="仿宋"/>
          <w:b w:val="0"/>
          <w:bCs/>
          <w:color w:val="auto"/>
          <w:kern w:val="0"/>
          <w:sz w:val="30"/>
          <w:szCs w:val="30"/>
        </w:rPr>
        <w:t>北京中医药养生保健协会</w:t>
      </w:r>
      <w:r>
        <w:rPr>
          <w:rFonts w:hint="eastAsia" w:ascii="仿宋" w:hAnsi="仿宋" w:eastAsia="仿宋" w:cs="仿宋"/>
          <w:b w:val="0"/>
          <w:bCs/>
          <w:color w:val="auto"/>
          <w:kern w:val="0"/>
          <w:sz w:val="30"/>
          <w:szCs w:val="30"/>
          <w:lang w:eastAsia="zh-CN"/>
        </w:rPr>
        <w:t>，</w:t>
      </w:r>
      <w:r>
        <w:rPr>
          <w:rFonts w:hint="eastAsia" w:ascii="仿宋" w:hAnsi="仿宋" w:eastAsia="仿宋" w:cs="仿宋"/>
          <w:b w:val="0"/>
          <w:bCs/>
          <w:color w:val="auto"/>
          <w:kern w:val="0"/>
          <w:sz w:val="30"/>
          <w:szCs w:val="30"/>
        </w:rPr>
        <w:t>是基于会员共同意愿，为公益目的或者会员共同利益等非营利目的设立的社会团体。</w:t>
      </w:r>
    </w:p>
    <w:p w14:paraId="4F72BBD7">
      <w:pPr>
        <w:keepNext w:val="0"/>
        <w:keepLines w:val="0"/>
        <w:pageBreakBefore w:val="0"/>
        <w:widowControl/>
        <w:kinsoku/>
        <w:wordWrap/>
        <w:overflowPunct/>
        <w:topLinePunct w:val="0"/>
        <w:autoSpaceDE/>
        <w:autoSpaceDN/>
        <w:bidi w:val="0"/>
        <w:adjustRightInd/>
        <w:snapToGrid/>
        <w:spacing w:line="480" w:lineRule="exact"/>
        <w:ind w:left="0" w:firstLine="562" w:firstLineChars="200"/>
        <w:jc w:val="left"/>
        <w:textAlignment w:val="auto"/>
        <w:rPr>
          <w:rFonts w:hint="eastAsia" w:ascii="仿宋" w:hAnsi="仿宋" w:eastAsia="仿宋" w:cs="仿宋"/>
          <w:b w:val="0"/>
          <w:bCs/>
          <w:color w:val="auto"/>
          <w:kern w:val="0"/>
          <w:sz w:val="30"/>
          <w:szCs w:val="30"/>
        </w:rPr>
      </w:pPr>
      <w:r>
        <w:rPr>
          <w:rFonts w:hint="eastAsia" w:ascii="仿宋" w:hAnsi="仿宋" w:eastAsia="仿宋" w:cs="仿宋"/>
          <w:b w:val="0"/>
          <w:bCs/>
          <w:color w:val="auto"/>
          <w:kern w:val="0"/>
          <w:sz w:val="30"/>
          <w:szCs w:val="30"/>
        </w:rPr>
        <w:t>第二条</w:t>
      </w:r>
      <w:r>
        <w:rPr>
          <w:rFonts w:hint="eastAsia" w:ascii="仿宋" w:hAnsi="仿宋" w:eastAsia="仿宋" w:cs="仿宋"/>
          <w:b w:val="0"/>
          <w:bCs/>
          <w:color w:val="auto"/>
          <w:kern w:val="0"/>
          <w:sz w:val="30"/>
          <w:szCs w:val="30"/>
          <w:lang w:val="en-US" w:eastAsia="zh-CN"/>
        </w:rPr>
        <w:t xml:space="preserve"> </w:t>
      </w:r>
      <w:r>
        <w:rPr>
          <w:rFonts w:hint="eastAsia" w:ascii="仿宋" w:hAnsi="仿宋" w:eastAsia="仿宋" w:cs="仿宋"/>
          <w:b w:val="0"/>
          <w:bCs/>
          <w:color w:val="auto"/>
          <w:kern w:val="0"/>
          <w:sz w:val="30"/>
          <w:szCs w:val="30"/>
        </w:rPr>
        <w:t>本社会团体坚持中国共产党的全面领导，贯彻落实党的方针政策，根据《中国共产党章程》等党内法规的规定，设立中国共产党的组织，开展党的活动，宣传和执行党的路线、方针、政策，领导工会、共青团、妇联等群团组织，教育管理党员，引领服务群众，推动事业发展。</w:t>
      </w:r>
    </w:p>
    <w:p w14:paraId="56C62C3C">
      <w:pPr>
        <w:keepNext w:val="0"/>
        <w:keepLines w:val="0"/>
        <w:pageBreakBefore w:val="0"/>
        <w:widowControl/>
        <w:kinsoku/>
        <w:wordWrap/>
        <w:overflowPunct/>
        <w:topLinePunct w:val="0"/>
        <w:autoSpaceDE/>
        <w:autoSpaceDN/>
        <w:bidi w:val="0"/>
        <w:adjustRightInd/>
        <w:snapToGrid/>
        <w:spacing w:line="480" w:lineRule="exact"/>
        <w:ind w:left="0" w:firstLine="562" w:firstLineChars="200"/>
        <w:jc w:val="left"/>
        <w:textAlignment w:val="auto"/>
        <w:rPr>
          <w:rFonts w:hint="eastAsia" w:ascii="仿宋" w:hAnsi="仿宋" w:eastAsia="仿宋" w:cs="仿宋"/>
          <w:b w:val="0"/>
          <w:bCs/>
          <w:color w:val="auto"/>
          <w:kern w:val="0"/>
          <w:sz w:val="30"/>
          <w:szCs w:val="30"/>
        </w:rPr>
      </w:pPr>
      <w:r>
        <w:rPr>
          <w:rFonts w:hint="eastAsia" w:ascii="仿宋" w:hAnsi="仿宋" w:eastAsia="仿宋" w:cs="仿宋"/>
          <w:b w:val="0"/>
          <w:bCs/>
          <w:color w:val="auto"/>
          <w:kern w:val="0"/>
          <w:sz w:val="30"/>
          <w:szCs w:val="30"/>
        </w:rPr>
        <w:t>第三条</w:t>
      </w:r>
      <w:r>
        <w:rPr>
          <w:rFonts w:hint="eastAsia" w:ascii="仿宋" w:hAnsi="仿宋" w:eastAsia="仿宋" w:cs="仿宋"/>
          <w:b w:val="0"/>
          <w:bCs/>
          <w:color w:val="auto"/>
          <w:kern w:val="0"/>
          <w:sz w:val="30"/>
          <w:szCs w:val="30"/>
          <w:lang w:val="en-US" w:eastAsia="zh-CN"/>
        </w:rPr>
        <w:t xml:space="preserve"> </w:t>
      </w:r>
      <w:r>
        <w:rPr>
          <w:rFonts w:hint="eastAsia" w:ascii="仿宋" w:hAnsi="仿宋" w:eastAsia="仿宋" w:cs="仿宋"/>
          <w:b w:val="0"/>
          <w:bCs/>
          <w:color w:val="auto"/>
          <w:kern w:val="0"/>
          <w:sz w:val="30"/>
          <w:szCs w:val="30"/>
        </w:rPr>
        <w:t>本社会团体遵守宪法、法律、法规和国家政策，践行社会主义核心价值观，弘扬爱国主义精神，遵守社会道德风尚，按照核准的章程及业务范围开展活动。</w:t>
      </w:r>
    </w:p>
    <w:p w14:paraId="657F4290">
      <w:pPr>
        <w:keepNext w:val="0"/>
        <w:keepLines w:val="0"/>
        <w:pageBreakBefore w:val="0"/>
        <w:widowControl/>
        <w:kinsoku/>
        <w:wordWrap/>
        <w:overflowPunct/>
        <w:topLinePunct w:val="0"/>
        <w:autoSpaceDE/>
        <w:autoSpaceDN/>
        <w:bidi w:val="0"/>
        <w:adjustRightInd/>
        <w:snapToGrid/>
        <w:spacing w:line="480" w:lineRule="exact"/>
        <w:ind w:left="0" w:firstLine="562" w:firstLineChars="200"/>
        <w:jc w:val="left"/>
        <w:textAlignment w:val="auto"/>
        <w:rPr>
          <w:rFonts w:hint="eastAsia" w:ascii="仿宋" w:hAnsi="仿宋" w:eastAsia="仿宋" w:cs="仿宋"/>
          <w:b w:val="0"/>
          <w:bCs/>
          <w:color w:val="auto"/>
          <w:kern w:val="0"/>
          <w:sz w:val="30"/>
          <w:szCs w:val="30"/>
        </w:rPr>
      </w:pPr>
      <w:r>
        <w:rPr>
          <w:rFonts w:hint="eastAsia" w:ascii="仿宋" w:hAnsi="仿宋" w:eastAsia="仿宋" w:cs="仿宋"/>
          <w:b w:val="0"/>
          <w:bCs/>
          <w:color w:val="auto"/>
          <w:kern w:val="0"/>
          <w:sz w:val="30"/>
          <w:szCs w:val="30"/>
        </w:rPr>
        <w:t>第四条</w:t>
      </w:r>
      <w:r>
        <w:rPr>
          <w:rFonts w:hint="eastAsia" w:ascii="仿宋" w:hAnsi="仿宋" w:eastAsia="仿宋" w:cs="仿宋"/>
          <w:b w:val="0"/>
          <w:bCs/>
          <w:color w:val="auto"/>
          <w:kern w:val="0"/>
          <w:sz w:val="30"/>
          <w:szCs w:val="30"/>
          <w:lang w:val="en-US" w:eastAsia="zh-CN"/>
        </w:rPr>
        <w:t xml:space="preserve"> </w:t>
      </w:r>
      <w:r>
        <w:rPr>
          <w:rFonts w:hint="eastAsia" w:ascii="仿宋" w:hAnsi="仿宋" w:eastAsia="仿宋" w:cs="仿宋"/>
          <w:b w:val="0"/>
          <w:bCs/>
          <w:color w:val="auto"/>
          <w:kern w:val="0"/>
          <w:sz w:val="30"/>
          <w:szCs w:val="30"/>
        </w:rPr>
        <w:t>本社会团体坚持依法自治、规范管理、自主发展、廉洁自律原则，主动服务国家、服务社会、服务群众、服务行业，切实履行法人主体责任，实现自身高质量发展。</w:t>
      </w:r>
    </w:p>
    <w:p w14:paraId="7723F4D3">
      <w:pPr>
        <w:keepNext w:val="0"/>
        <w:keepLines w:val="0"/>
        <w:pageBreakBefore w:val="0"/>
        <w:widowControl/>
        <w:kinsoku/>
        <w:wordWrap/>
        <w:overflowPunct/>
        <w:topLinePunct w:val="0"/>
        <w:autoSpaceDE/>
        <w:autoSpaceDN/>
        <w:bidi w:val="0"/>
        <w:adjustRightInd/>
        <w:snapToGrid/>
        <w:spacing w:line="480" w:lineRule="exact"/>
        <w:ind w:left="0" w:firstLine="562" w:firstLineChars="200"/>
        <w:jc w:val="left"/>
        <w:textAlignment w:val="auto"/>
        <w:rPr>
          <w:rFonts w:hint="eastAsia" w:ascii="仿宋" w:hAnsi="仿宋" w:eastAsia="仿宋" w:cs="仿宋"/>
          <w:b w:val="0"/>
          <w:bCs/>
          <w:color w:val="auto"/>
          <w:kern w:val="0"/>
          <w:sz w:val="30"/>
          <w:szCs w:val="30"/>
        </w:rPr>
      </w:pPr>
      <w:r>
        <w:rPr>
          <w:rFonts w:hint="eastAsia" w:ascii="仿宋" w:hAnsi="仿宋" w:eastAsia="仿宋" w:cs="仿宋"/>
          <w:b w:val="0"/>
          <w:bCs/>
          <w:color w:val="auto"/>
          <w:kern w:val="0"/>
          <w:sz w:val="30"/>
          <w:szCs w:val="30"/>
        </w:rPr>
        <w:t>第</w:t>
      </w:r>
      <w:r>
        <w:rPr>
          <w:rFonts w:hint="eastAsia" w:ascii="仿宋" w:hAnsi="仿宋" w:eastAsia="仿宋" w:cs="仿宋"/>
          <w:b w:val="0"/>
          <w:bCs/>
          <w:color w:val="auto"/>
          <w:kern w:val="0"/>
          <w:sz w:val="30"/>
          <w:szCs w:val="30"/>
          <w:lang w:val="en-US" w:eastAsia="zh-CN"/>
        </w:rPr>
        <w:t>五</w:t>
      </w:r>
      <w:r>
        <w:rPr>
          <w:rFonts w:hint="eastAsia" w:ascii="仿宋" w:hAnsi="仿宋" w:eastAsia="仿宋" w:cs="仿宋"/>
          <w:b w:val="0"/>
          <w:bCs/>
          <w:color w:val="auto"/>
          <w:kern w:val="0"/>
          <w:sz w:val="30"/>
          <w:szCs w:val="30"/>
        </w:rPr>
        <w:t>条</w:t>
      </w:r>
      <w:r>
        <w:rPr>
          <w:rFonts w:hint="eastAsia" w:ascii="仿宋" w:hAnsi="仿宋" w:eastAsia="仿宋" w:cs="仿宋"/>
          <w:b w:val="0"/>
          <w:bCs/>
          <w:color w:val="auto"/>
          <w:kern w:val="0"/>
          <w:sz w:val="30"/>
          <w:szCs w:val="30"/>
          <w:lang w:val="en-US" w:eastAsia="zh-CN"/>
        </w:rPr>
        <w:t xml:space="preserve"> </w:t>
      </w:r>
      <w:r>
        <w:rPr>
          <w:rFonts w:hint="eastAsia" w:ascii="仿宋" w:hAnsi="仿宋" w:eastAsia="仿宋" w:cs="仿宋"/>
          <w:b w:val="0"/>
          <w:bCs/>
          <w:color w:val="auto"/>
          <w:sz w:val="30"/>
          <w:szCs w:val="30"/>
        </w:rPr>
        <w:t>本社会团体</w:t>
      </w:r>
      <w:r>
        <w:rPr>
          <w:rFonts w:hint="eastAsia" w:ascii="仿宋" w:hAnsi="仿宋" w:eastAsia="仿宋" w:cs="仿宋"/>
          <w:b w:val="0"/>
          <w:bCs/>
          <w:color w:val="auto"/>
          <w:sz w:val="30"/>
          <w:szCs w:val="30"/>
          <w:lang w:val="en-US" w:eastAsia="zh-CN"/>
        </w:rPr>
        <w:t>的</w:t>
      </w:r>
      <w:r>
        <w:rPr>
          <w:rFonts w:hint="eastAsia" w:ascii="仿宋" w:hAnsi="仿宋" w:eastAsia="仿宋" w:cs="仿宋"/>
          <w:b w:val="0"/>
          <w:bCs/>
          <w:color w:val="auto"/>
          <w:sz w:val="30"/>
          <w:szCs w:val="30"/>
        </w:rPr>
        <w:t>宗旨</w:t>
      </w:r>
      <w:r>
        <w:rPr>
          <w:rFonts w:hint="eastAsia" w:ascii="仿宋" w:hAnsi="仿宋" w:eastAsia="仿宋" w:cs="仿宋"/>
          <w:b w:val="0"/>
          <w:bCs/>
          <w:color w:val="auto"/>
          <w:sz w:val="30"/>
          <w:szCs w:val="30"/>
          <w:lang w:val="en-US" w:eastAsia="zh-CN"/>
        </w:rPr>
        <w:t>是</w:t>
      </w:r>
      <w:r>
        <w:rPr>
          <w:rFonts w:hint="eastAsia" w:ascii="仿宋" w:hAnsi="仿宋" w:eastAsia="仿宋" w:cs="仿宋"/>
          <w:b w:val="0"/>
          <w:bCs/>
          <w:color w:val="auto"/>
          <w:sz w:val="30"/>
          <w:szCs w:val="30"/>
        </w:rPr>
        <w:t>：恪守公益宗旨，积极履行社会责任，自觉加强诚信自律建设，诚实守信，规范发展，提高社会公信力。负责人遵纪守法，勤勉尽职，保持良好个人社会信用。团结北京地区中医药养生保健行业内的机构及从业人员，建立中医药养生保健行业标准；规范和推动中医养生保健服务机构的健康发展；服务于政府、企业和消费者，并为全国中医养生保健行业创建专业、科学、标准、创新的服务机构试点模式。发挥行业“服务、协调、自律、维权、监督、管理”职能，为促进首都中医药养生保健行业发展服务。</w:t>
      </w:r>
    </w:p>
    <w:p w14:paraId="71549067">
      <w:pPr>
        <w:keepNext w:val="0"/>
        <w:keepLines w:val="0"/>
        <w:pageBreakBefore w:val="0"/>
        <w:widowControl/>
        <w:kinsoku/>
        <w:wordWrap/>
        <w:overflowPunct/>
        <w:topLinePunct w:val="0"/>
        <w:autoSpaceDE/>
        <w:autoSpaceDN/>
        <w:bidi w:val="0"/>
        <w:adjustRightInd/>
        <w:snapToGrid/>
        <w:spacing w:line="480" w:lineRule="exact"/>
        <w:ind w:left="0" w:firstLine="562" w:firstLineChars="200"/>
        <w:jc w:val="left"/>
        <w:textAlignment w:val="auto"/>
        <w:rPr>
          <w:rFonts w:hint="eastAsia" w:ascii="仿宋" w:hAnsi="仿宋" w:eastAsia="仿宋" w:cs="仿宋"/>
          <w:b w:val="0"/>
          <w:bCs/>
          <w:color w:val="auto"/>
          <w:kern w:val="0"/>
          <w:sz w:val="30"/>
          <w:szCs w:val="30"/>
          <w:lang w:val="en-US" w:eastAsia="zh-CN"/>
        </w:rPr>
      </w:pPr>
      <w:r>
        <w:rPr>
          <w:rFonts w:hint="eastAsia" w:ascii="仿宋" w:hAnsi="仿宋" w:eastAsia="仿宋" w:cs="仿宋"/>
          <w:b w:val="0"/>
          <w:bCs/>
          <w:color w:val="auto"/>
          <w:kern w:val="0"/>
          <w:sz w:val="30"/>
          <w:szCs w:val="30"/>
        </w:rPr>
        <w:t>第</w:t>
      </w:r>
      <w:r>
        <w:rPr>
          <w:rFonts w:hint="eastAsia" w:ascii="仿宋" w:hAnsi="仿宋" w:eastAsia="仿宋" w:cs="仿宋"/>
          <w:b w:val="0"/>
          <w:bCs/>
          <w:color w:val="auto"/>
          <w:kern w:val="0"/>
          <w:sz w:val="30"/>
          <w:szCs w:val="30"/>
          <w:lang w:val="en-US" w:eastAsia="zh-CN"/>
        </w:rPr>
        <w:t>六</w:t>
      </w:r>
      <w:r>
        <w:rPr>
          <w:rFonts w:hint="eastAsia" w:ascii="仿宋" w:hAnsi="仿宋" w:eastAsia="仿宋" w:cs="仿宋"/>
          <w:b w:val="0"/>
          <w:bCs/>
          <w:color w:val="auto"/>
          <w:kern w:val="0"/>
          <w:sz w:val="30"/>
          <w:szCs w:val="30"/>
        </w:rPr>
        <w:t>条</w:t>
      </w:r>
      <w:r>
        <w:rPr>
          <w:rFonts w:hint="eastAsia" w:ascii="仿宋" w:hAnsi="仿宋" w:eastAsia="仿宋" w:cs="仿宋"/>
          <w:b w:val="0"/>
          <w:bCs/>
          <w:color w:val="auto"/>
          <w:kern w:val="0"/>
          <w:sz w:val="30"/>
          <w:szCs w:val="30"/>
          <w:lang w:val="en-US" w:eastAsia="zh-CN"/>
        </w:rPr>
        <w:t xml:space="preserve"> 本社会团体的业务范围：开展中医药养生保健领域的政策宣传、专业培训、协调服务、信息咨询、科普宣传、展览展示、对外交流、承办委托、编辑专业刊物。</w:t>
      </w:r>
    </w:p>
    <w:p w14:paraId="0E8BAEA9">
      <w:pPr>
        <w:keepNext w:val="0"/>
        <w:keepLines w:val="0"/>
        <w:pageBreakBefore w:val="0"/>
        <w:widowControl/>
        <w:kinsoku/>
        <w:wordWrap/>
        <w:overflowPunct/>
        <w:topLinePunct w:val="0"/>
        <w:autoSpaceDE/>
        <w:autoSpaceDN/>
        <w:bidi w:val="0"/>
        <w:adjustRightInd/>
        <w:snapToGrid/>
        <w:spacing w:line="480" w:lineRule="exact"/>
        <w:ind w:left="0" w:firstLine="562" w:firstLineChars="200"/>
        <w:jc w:val="left"/>
        <w:textAlignment w:val="auto"/>
        <w:rPr>
          <w:rFonts w:hint="eastAsia" w:ascii="仿宋" w:hAnsi="仿宋" w:eastAsia="仿宋" w:cs="仿宋"/>
          <w:b w:val="0"/>
          <w:bCs/>
          <w:color w:val="auto"/>
          <w:kern w:val="0"/>
          <w:sz w:val="30"/>
          <w:szCs w:val="30"/>
          <w:lang w:val="en-US" w:eastAsia="zh-CN"/>
        </w:rPr>
      </w:pPr>
      <w:r>
        <w:rPr>
          <w:rFonts w:hint="eastAsia" w:ascii="仿宋" w:hAnsi="仿宋" w:eastAsia="仿宋" w:cs="仿宋"/>
          <w:b w:val="0"/>
          <w:bCs/>
          <w:color w:val="auto"/>
          <w:kern w:val="0"/>
          <w:sz w:val="30"/>
          <w:szCs w:val="30"/>
          <w:lang w:val="en-US" w:eastAsia="zh-CN"/>
        </w:rPr>
        <w:t>业务范围中属于法律、法规等规定应经批准的事项，依法经批准后开展。</w:t>
      </w:r>
    </w:p>
    <w:p w14:paraId="137C0E2F">
      <w:pPr>
        <w:keepNext w:val="0"/>
        <w:keepLines w:val="0"/>
        <w:pageBreakBefore w:val="0"/>
        <w:widowControl/>
        <w:kinsoku/>
        <w:wordWrap/>
        <w:overflowPunct/>
        <w:topLinePunct w:val="0"/>
        <w:autoSpaceDE/>
        <w:autoSpaceDN/>
        <w:bidi w:val="0"/>
        <w:adjustRightInd/>
        <w:snapToGrid/>
        <w:spacing w:line="480" w:lineRule="exact"/>
        <w:ind w:left="0" w:firstLine="562" w:firstLineChars="200"/>
        <w:jc w:val="left"/>
        <w:textAlignment w:val="auto"/>
        <w:rPr>
          <w:rFonts w:hint="eastAsia" w:ascii="仿宋" w:hAnsi="仿宋" w:eastAsia="仿宋" w:cs="仿宋"/>
          <w:b w:val="0"/>
          <w:bCs/>
          <w:color w:val="auto"/>
          <w:kern w:val="0"/>
          <w:sz w:val="30"/>
          <w:szCs w:val="30"/>
          <w:lang w:val="en-US" w:eastAsia="zh-CN"/>
        </w:rPr>
      </w:pPr>
      <w:r>
        <w:rPr>
          <w:rFonts w:hint="eastAsia" w:ascii="仿宋" w:hAnsi="仿宋" w:eastAsia="仿宋" w:cs="仿宋"/>
          <w:b w:val="0"/>
          <w:bCs/>
          <w:color w:val="auto"/>
          <w:kern w:val="0"/>
          <w:sz w:val="30"/>
          <w:szCs w:val="30"/>
          <w:lang w:val="en-US" w:eastAsia="zh-CN"/>
        </w:rPr>
        <w:t>本社会团体会员分布和活动地域为北京。</w:t>
      </w:r>
    </w:p>
    <w:p w14:paraId="16BBC419">
      <w:pPr>
        <w:keepNext w:val="0"/>
        <w:keepLines w:val="0"/>
        <w:pageBreakBefore w:val="0"/>
        <w:widowControl/>
        <w:kinsoku/>
        <w:wordWrap/>
        <w:overflowPunct/>
        <w:topLinePunct w:val="0"/>
        <w:autoSpaceDE/>
        <w:autoSpaceDN/>
        <w:bidi w:val="0"/>
        <w:adjustRightInd/>
        <w:snapToGrid/>
        <w:spacing w:line="480" w:lineRule="exact"/>
        <w:ind w:left="0" w:firstLine="562" w:firstLineChars="200"/>
        <w:jc w:val="left"/>
        <w:textAlignment w:val="auto"/>
        <w:rPr>
          <w:rFonts w:hint="eastAsia" w:ascii="仿宋" w:hAnsi="仿宋" w:eastAsia="仿宋" w:cs="仿宋"/>
          <w:b w:val="0"/>
          <w:bCs/>
          <w:color w:val="auto"/>
          <w:kern w:val="0"/>
          <w:sz w:val="30"/>
          <w:szCs w:val="30"/>
        </w:rPr>
      </w:pPr>
      <w:r>
        <w:rPr>
          <w:rFonts w:hint="eastAsia" w:ascii="仿宋" w:hAnsi="仿宋" w:eastAsia="仿宋" w:cs="仿宋"/>
          <w:b w:val="0"/>
          <w:bCs/>
          <w:color w:val="auto"/>
          <w:sz w:val="30"/>
          <w:szCs w:val="30"/>
        </w:rPr>
        <w:t>第</w:t>
      </w:r>
      <w:r>
        <w:rPr>
          <w:rFonts w:hint="eastAsia" w:ascii="仿宋" w:hAnsi="仿宋" w:eastAsia="仿宋" w:cs="仿宋"/>
          <w:b w:val="0"/>
          <w:bCs/>
          <w:color w:val="auto"/>
          <w:sz w:val="30"/>
          <w:szCs w:val="30"/>
          <w:lang w:val="en-US" w:eastAsia="zh-CN"/>
        </w:rPr>
        <w:t>七</w:t>
      </w:r>
      <w:r>
        <w:rPr>
          <w:rFonts w:hint="eastAsia" w:ascii="仿宋" w:hAnsi="仿宋" w:eastAsia="仿宋" w:cs="仿宋"/>
          <w:b w:val="0"/>
          <w:bCs/>
          <w:color w:val="auto"/>
          <w:sz w:val="30"/>
          <w:szCs w:val="30"/>
        </w:rPr>
        <w:t>条</w:t>
      </w:r>
      <w:r>
        <w:rPr>
          <w:rFonts w:hint="eastAsia" w:ascii="仿宋" w:hAnsi="仿宋" w:eastAsia="仿宋" w:cs="仿宋"/>
          <w:b w:val="0"/>
          <w:bCs/>
          <w:color w:val="auto"/>
          <w:sz w:val="30"/>
          <w:szCs w:val="30"/>
          <w:lang w:val="en-US" w:eastAsia="zh-CN"/>
        </w:rPr>
        <w:t xml:space="preserve"> </w:t>
      </w:r>
      <w:r>
        <w:rPr>
          <w:rFonts w:hint="eastAsia" w:ascii="仿宋" w:hAnsi="仿宋" w:eastAsia="仿宋" w:cs="仿宋"/>
          <w:b w:val="0"/>
          <w:bCs/>
          <w:color w:val="auto"/>
          <w:sz w:val="30"/>
          <w:szCs w:val="30"/>
        </w:rPr>
        <w:t>本</w:t>
      </w:r>
      <w:r>
        <w:rPr>
          <w:rFonts w:hint="eastAsia" w:ascii="仿宋" w:hAnsi="仿宋" w:eastAsia="仿宋" w:cs="仿宋"/>
          <w:b w:val="0"/>
          <w:bCs/>
          <w:color w:val="auto"/>
          <w:sz w:val="30"/>
          <w:szCs w:val="30"/>
          <w:lang w:val="en-US" w:eastAsia="zh-CN"/>
        </w:rPr>
        <w:t>社会团体</w:t>
      </w:r>
      <w:r>
        <w:rPr>
          <w:rFonts w:hint="eastAsia" w:ascii="仿宋" w:hAnsi="仿宋" w:eastAsia="仿宋" w:cs="仿宋"/>
          <w:b w:val="0"/>
          <w:bCs/>
          <w:color w:val="auto"/>
          <w:kern w:val="0"/>
          <w:sz w:val="30"/>
          <w:szCs w:val="30"/>
        </w:rPr>
        <w:t>的登记管理机关是北京市民政局，业务主管单位是北京市</w:t>
      </w:r>
      <w:r>
        <w:rPr>
          <w:rFonts w:hint="eastAsia" w:ascii="仿宋" w:hAnsi="仿宋" w:eastAsia="仿宋" w:cs="仿宋"/>
          <w:b w:val="0"/>
          <w:bCs/>
          <w:color w:val="auto"/>
          <w:kern w:val="0"/>
          <w:sz w:val="30"/>
          <w:szCs w:val="30"/>
          <w:lang w:val="en-US" w:eastAsia="zh-CN"/>
        </w:rPr>
        <w:t>中医药管理局。</w:t>
      </w:r>
      <w:r>
        <w:rPr>
          <w:rFonts w:hint="eastAsia" w:ascii="仿宋" w:hAnsi="仿宋" w:eastAsia="仿宋" w:cs="仿宋"/>
          <w:b w:val="0"/>
          <w:bCs/>
          <w:color w:val="auto"/>
          <w:kern w:val="0"/>
          <w:sz w:val="30"/>
          <w:szCs w:val="30"/>
        </w:rPr>
        <w:t>本</w:t>
      </w:r>
      <w:r>
        <w:rPr>
          <w:rFonts w:hint="eastAsia" w:ascii="仿宋" w:hAnsi="仿宋" w:eastAsia="仿宋" w:cs="仿宋"/>
          <w:b w:val="0"/>
          <w:bCs/>
          <w:color w:val="auto"/>
          <w:kern w:val="0"/>
          <w:sz w:val="30"/>
          <w:szCs w:val="30"/>
          <w:lang w:val="en-US" w:eastAsia="zh-CN"/>
        </w:rPr>
        <w:t>社会团体</w:t>
      </w:r>
      <w:r>
        <w:rPr>
          <w:rFonts w:hint="eastAsia" w:ascii="仿宋" w:hAnsi="仿宋" w:eastAsia="仿宋" w:cs="仿宋"/>
          <w:b w:val="0"/>
          <w:bCs/>
          <w:color w:val="auto"/>
          <w:kern w:val="0"/>
          <w:sz w:val="30"/>
          <w:szCs w:val="30"/>
        </w:rPr>
        <w:t>接受业务主管单位、登记管理机关、党建领导机关的业务指导和监督管理。</w:t>
      </w:r>
    </w:p>
    <w:p w14:paraId="3B594D15">
      <w:pPr>
        <w:keepNext w:val="0"/>
        <w:keepLines w:val="0"/>
        <w:pageBreakBefore w:val="0"/>
        <w:kinsoku/>
        <w:wordWrap/>
        <w:overflowPunct/>
        <w:topLinePunct w:val="0"/>
        <w:autoSpaceDE/>
        <w:autoSpaceDN/>
        <w:bidi w:val="0"/>
        <w:adjustRightInd/>
        <w:snapToGrid/>
        <w:spacing w:line="480" w:lineRule="exact"/>
        <w:ind w:left="0" w:firstLine="0" w:firstLineChars="0"/>
        <w:jc w:val="center"/>
        <w:textAlignment w:val="auto"/>
        <w:rPr>
          <w:rFonts w:hint="eastAsia" w:ascii="仿宋" w:hAnsi="仿宋" w:eastAsia="仿宋" w:cs="仿宋"/>
          <w:b w:val="0"/>
          <w:bCs/>
          <w:color w:val="auto"/>
          <w:sz w:val="30"/>
          <w:szCs w:val="30"/>
        </w:rPr>
      </w:pPr>
    </w:p>
    <w:p w14:paraId="7DD43BF9">
      <w:pPr>
        <w:pStyle w:val="5"/>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黑体" w:hAnsi="黑体" w:eastAsia="黑体" w:cs="黑体"/>
          <w:i w:val="0"/>
          <w:caps w:val="0"/>
          <w:color w:val="333333"/>
          <w:spacing w:val="0"/>
          <w:sz w:val="32"/>
          <w:szCs w:val="32"/>
          <w:shd w:val="clear" w:color="auto" w:fill="FFFFFF"/>
        </w:rPr>
      </w:pPr>
      <w:r>
        <w:rPr>
          <w:rFonts w:hint="eastAsia" w:ascii="黑体" w:hAnsi="黑体" w:eastAsia="黑体" w:cs="黑体"/>
          <w:i w:val="0"/>
          <w:caps w:val="0"/>
          <w:color w:val="333333"/>
          <w:spacing w:val="0"/>
          <w:sz w:val="32"/>
          <w:szCs w:val="32"/>
          <w:shd w:val="clear" w:color="auto" w:fill="FFFFFF"/>
          <w:lang w:val="en-US" w:eastAsia="zh-CN"/>
        </w:rPr>
        <w:t xml:space="preserve">第二章 </w:t>
      </w:r>
      <w:r>
        <w:rPr>
          <w:rFonts w:hint="eastAsia" w:ascii="黑体" w:hAnsi="黑体" w:eastAsia="黑体" w:cs="黑体"/>
          <w:i w:val="0"/>
          <w:caps w:val="0"/>
          <w:color w:val="333333"/>
          <w:spacing w:val="0"/>
          <w:sz w:val="32"/>
          <w:szCs w:val="32"/>
          <w:shd w:val="clear" w:color="auto" w:fill="FFFFFF"/>
        </w:rPr>
        <w:t>会员</w:t>
      </w:r>
    </w:p>
    <w:p w14:paraId="2512265D">
      <w:pPr>
        <w:keepNext w:val="0"/>
        <w:keepLines w:val="0"/>
        <w:pageBreakBefore w:val="0"/>
        <w:kinsoku/>
        <w:wordWrap/>
        <w:overflowPunct/>
        <w:topLinePunct w:val="0"/>
        <w:autoSpaceDE/>
        <w:autoSpaceDN/>
        <w:bidi w:val="0"/>
        <w:adjustRightInd/>
        <w:snapToGrid/>
        <w:spacing w:line="480" w:lineRule="exact"/>
        <w:ind w:left="0" w:firstLine="562" w:firstLineChars="200"/>
        <w:textAlignment w:val="auto"/>
        <w:rPr>
          <w:rFonts w:hint="eastAsia" w:ascii="仿宋" w:hAnsi="仿宋" w:eastAsia="仿宋" w:cs="仿宋"/>
          <w:b w:val="0"/>
          <w:bCs/>
          <w:color w:val="auto"/>
          <w:sz w:val="30"/>
          <w:szCs w:val="30"/>
        </w:rPr>
      </w:pPr>
      <w:r>
        <w:rPr>
          <w:rFonts w:hint="eastAsia" w:ascii="仿宋" w:hAnsi="仿宋" w:eastAsia="仿宋" w:cs="仿宋"/>
          <w:b w:val="0"/>
          <w:bCs/>
          <w:color w:val="auto"/>
          <w:sz w:val="30"/>
          <w:szCs w:val="30"/>
        </w:rPr>
        <w:t>第</w:t>
      </w:r>
      <w:r>
        <w:rPr>
          <w:rFonts w:hint="eastAsia" w:ascii="仿宋" w:hAnsi="仿宋" w:eastAsia="仿宋" w:cs="仿宋"/>
          <w:b w:val="0"/>
          <w:bCs/>
          <w:color w:val="auto"/>
          <w:sz w:val="30"/>
          <w:szCs w:val="30"/>
          <w:lang w:val="en-US" w:eastAsia="zh-CN"/>
        </w:rPr>
        <w:t>八</w:t>
      </w:r>
      <w:r>
        <w:rPr>
          <w:rFonts w:hint="eastAsia" w:ascii="仿宋" w:hAnsi="仿宋" w:eastAsia="仿宋" w:cs="仿宋"/>
          <w:b w:val="0"/>
          <w:bCs/>
          <w:color w:val="auto"/>
          <w:sz w:val="30"/>
          <w:szCs w:val="30"/>
        </w:rPr>
        <w:t>条</w:t>
      </w:r>
      <w:r>
        <w:rPr>
          <w:rFonts w:hint="eastAsia" w:ascii="仿宋" w:hAnsi="仿宋" w:eastAsia="仿宋" w:cs="仿宋"/>
          <w:b w:val="0"/>
          <w:bCs/>
          <w:color w:val="auto"/>
          <w:sz w:val="30"/>
          <w:szCs w:val="30"/>
          <w:lang w:val="en-US" w:eastAsia="zh-CN"/>
        </w:rPr>
        <w:t xml:space="preserve"> </w:t>
      </w:r>
      <w:r>
        <w:rPr>
          <w:rFonts w:hint="eastAsia" w:ascii="仿宋" w:hAnsi="仿宋" w:eastAsia="仿宋" w:cs="仿宋"/>
          <w:b w:val="0"/>
          <w:bCs/>
          <w:color w:val="auto"/>
          <w:sz w:val="30"/>
          <w:szCs w:val="30"/>
        </w:rPr>
        <w:t>本</w:t>
      </w:r>
      <w:r>
        <w:rPr>
          <w:rFonts w:hint="eastAsia" w:ascii="仿宋" w:hAnsi="仿宋" w:eastAsia="仿宋" w:cs="仿宋"/>
          <w:b w:val="0"/>
          <w:bCs/>
          <w:color w:val="auto"/>
          <w:sz w:val="30"/>
          <w:szCs w:val="30"/>
          <w:lang w:val="en-US" w:eastAsia="zh-CN"/>
        </w:rPr>
        <w:t>社会团体</w:t>
      </w:r>
      <w:r>
        <w:rPr>
          <w:rFonts w:hint="eastAsia" w:ascii="仿宋" w:hAnsi="仿宋" w:eastAsia="仿宋" w:cs="仿宋"/>
          <w:b w:val="0"/>
          <w:bCs/>
          <w:color w:val="auto"/>
          <w:sz w:val="30"/>
          <w:szCs w:val="30"/>
        </w:rPr>
        <w:t>的会员</w:t>
      </w:r>
      <w:r>
        <w:rPr>
          <w:rFonts w:hint="eastAsia" w:ascii="仿宋" w:hAnsi="仿宋" w:eastAsia="仿宋" w:cs="仿宋"/>
          <w:b w:val="0"/>
          <w:bCs/>
          <w:color w:val="auto"/>
          <w:sz w:val="30"/>
          <w:szCs w:val="30"/>
          <w:lang w:val="en-US" w:eastAsia="zh-CN"/>
        </w:rPr>
        <w:t>为</w:t>
      </w:r>
      <w:r>
        <w:rPr>
          <w:rFonts w:hint="eastAsia" w:ascii="仿宋" w:hAnsi="仿宋" w:eastAsia="仿宋" w:cs="仿宋"/>
          <w:b w:val="0"/>
          <w:bCs/>
          <w:color w:val="auto"/>
          <w:sz w:val="30"/>
          <w:szCs w:val="30"/>
        </w:rPr>
        <w:t>单位会员和个人</w:t>
      </w:r>
      <w:r>
        <w:rPr>
          <w:rFonts w:hint="eastAsia" w:ascii="仿宋" w:hAnsi="仿宋" w:eastAsia="仿宋" w:cs="仿宋"/>
          <w:b w:val="0"/>
          <w:bCs/>
          <w:color w:val="auto"/>
          <w:sz w:val="30"/>
          <w:szCs w:val="30"/>
          <w:lang w:val="en-US" w:eastAsia="zh-CN"/>
        </w:rPr>
        <w:t>会员</w:t>
      </w:r>
      <w:r>
        <w:rPr>
          <w:rFonts w:hint="eastAsia" w:ascii="仿宋" w:hAnsi="仿宋" w:eastAsia="仿宋" w:cs="仿宋"/>
          <w:b w:val="0"/>
          <w:bCs/>
          <w:color w:val="auto"/>
          <w:sz w:val="30"/>
          <w:szCs w:val="30"/>
        </w:rPr>
        <w:t>。</w:t>
      </w:r>
    </w:p>
    <w:p w14:paraId="4AA2BEC0">
      <w:pPr>
        <w:keepNext w:val="0"/>
        <w:keepLines w:val="0"/>
        <w:pageBreakBefore w:val="0"/>
        <w:kinsoku/>
        <w:wordWrap/>
        <w:overflowPunct/>
        <w:topLinePunct w:val="0"/>
        <w:autoSpaceDE/>
        <w:autoSpaceDN/>
        <w:bidi w:val="0"/>
        <w:adjustRightInd/>
        <w:snapToGrid/>
        <w:spacing w:line="480" w:lineRule="exact"/>
        <w:ind w:left="0" w:firstLine="562" w:firstLineChars="200"/>
        <w:textAlignment w:val="auto"/>
        <w:rPr>
          <w:rFonts w:hint="eastAsia" w:ascii="仿宋" w:hAnsi="仿宋" w:eastAsia="仿宋" w:cs="仿宋"/>
          <w:b w:val="0"/>
          <w:bCs/>
          <w:color w:val="auto"/>
          <w:sz w:val="30"/>
          <w:szCs w:val="30"/>
        </w:rPr>
      </w:pPr>
      <w:r>
        <w:rPr>
          <w:rFonts w:hint="eastAsia" w:ascii="仿宋" w:hAnsi="仿宋" w:eastAsia="仿宋" w:cs="仿宋"/>
          <w:b w:val="0"/>
          <w:bCs/>
          <w:color w:val="auto"/>
          <w:sz w:val="30"/>
          <w:szCs w:val="30"/>
        </w:rPr>
        <w:t>拥护本社会团体章程、有加入本社会团体的意愿、在本社会团体的业务（学科、专业）领域内具有一定的影响，可以自愿申请加入本社会团体。本社会团体不强制或者变相强制公民、法人或者其他组织加入本社会团体。</w:t>
      </w:r>
    </w:p>
    <w:p w14:paraId="6A136117">
      <w:pPr>
        <w:keepNext w:val="0"/>
        <w:keepLines w:val="0"/>
        <w:pageBreakBefore w:val="0"/>
        <w:kinsoku/>
        <w:wordWrap/>
        <w:overflowPunct/>
        <w:topLinePunct w:val="0"/>
        <w:autoSpaceDE/>
        <w:autoSpaceDN/>
        <w:bidi w:val="0"/>
        <w:adjustRightInd/>
        <w:snapToGrid/>
        <w:spacing w:line="480" w:lineRule="exact"/>
        <w:ind w:left="0" w:firstLine="562" w:firstLineChars="200"/>
        <w:textAlignment w:val="auto"/>
        <w:rPr>
          <w:rFonts w:hint="eastAsia" w:ascii="仿宋" w:hAnsi="仿宋" w:eastAsia="仿宋" w:cs="仿宋"/>
          <w:b w:val="0"/>
          <w:bCs/>
          <w:color w:val="auto"/>
          <w:sz w:val="30"/>
          <w:szCs w:val="30"/>
        </w:rPr>
      </w:pPr>
      <w:r>
        <w:rPr>
          <w:rFonts w:hint="eastAsia" w:ascii="仿宋" w:hAnsi="仿宋" w:eastAsia="仿宋" w:cs="仿宋"/>
          <w:b w:val="0"/>
          <w:bCs/>
          <w:color w:val="auto"/>
          <w:sz w:val="30"/>
          <w:szCs w:val="30"/>
        </w:rPr>
        <w:t>每个单位会员选派一名代表，代表本单位行使会员权利、履行会员义务。单位会员调整代表，需报理事会或常务理事会备案。</w:t>
      </w:r>
    </w:p>
    <w:p w14:paraId="0E367A11">
      <w:pPr>
        <w:keepNext w:val="0"/>
        <w:keepLines w:val="0"/>
        <w:pageBreakBefore w:val="0"/>
        <w:kinsoku/>
        <w:wordWrap/>
        <w:overflowPunct/>
        <w:topLinePunct w:val="0"/>
        <w:autoSpaceDE/>
        <w:autoSpaceDN/>
        <w:bidi w:val="0"/>
        <w:adjustRightInd/>
        <w:snapToGrid/>
        <w:spacing w:line="480" w:lineRule="exact"/>
        <w:ind w:left="0" w:firstLine="562" w:firstLineChars="200"/>
        <w:textAlignment w:val="auto"/>
        <w:rPr>
          <w:rFonts w:hint="eastAsia" w:ascii="仿宋" w:hAnsi="仿宋" w:eastAsia="仿宋" w:cs="仿宋"/>
          <w:b w:val="0"/>
          <w:bCs/>
          <w:color w:val="auto"/>
          <w:sz w:val="30"/>
          <w:szCs w:val="30"/>
        </w:rPr>
      </w:pPr>
      <w:r>
        <w:rPr>
          <w:rFonts w:hint="eastAsia" w:ascii="仿宋" w:hAnsi="仿宋" w:eastAsia="仿宋" w:cs="仿宋"/>
          <w:b w:val="0"/>
          <w:bCs/>
          <w:color w:val="auto"/>
          <w:sz w:val="30"/>
          <w:szCs w:val="30"/>
        </w:rPr>
        <w:t>申请加入本</w:t>
      </w:r>
      <w:r>
        <w:rPr>
          <w:rFonts w:hint="eastAsia" w:ascii="仿宋" w:hAnsi="仿宋" w:eastAsia="仿宋" w:cs="仿宋"/>
          <w:b w:val="0"/>
          <w:bCs/>
          <w:color w:val="auto"/>
          <w:sz w:val="30"/>
          <w:szCs w:val="30"/>
          <w:lang w:val="en-US" w:eastAsia="zh-CN"/>
        </w:rPr>
        <w:t>社会团体的</w:t>
      </w:r>
      <w:r>
        <w:rPr>
          <w:rFonts w:hint="eastAsia" w:ascii="仿宋" w:hAnsi="仿宋" w:eastAsia="仿宋" w:cs="仿宋"/>
          <w:b w:val="0"/>
          <w:bCs/>
          <w:color w:val="auto"/>
          <w:sz w:val="30"/>
          <w:szCs w:val="30"/>
        </w:rPr>
        <w:t>的会员，必须具备下列条件：</w:t>
      </w:r>
    </w:p>
    <w:p w14:paraId="11804469">
      <w:pPr>
        <w:keepNext w:val="0"/>
        <w:keepLines w:val="0"/>
        <w:pageBreakBefore w:val="0"/>
        <w:widowControl/>
        <w:kinsoku/>
        <w:wordWrap/>
        <w:overflowPunct/>
        <w:topLinePunct w:val="0"/>
        <w:autoSpaceDE/>
        <w:autoSpaceDN/>
        <w:bidi w:val="0"/>
        <w:adjustRightInd/>
        <w:snapToGrid/>
        <w:spacing w:line="480" w:lineRule="exact"/>
        <w:ind w:left="0" w:firstLine="562" w:firstLineChars="200"/>
        <w:textAlignment w:val="auto"/>
        <w:rPr>
          <w:rFonts w:hint="eastAsia" w:ascii="仿宋" w:hAnsi="仿宋" w:eastAsia="仿宋" w:cs="仿宋"/>
          <w:b w:val="0"/>
          <w:bCs/>
          <w:color w:val="auto"/>
          <w:kern w:val="0"/>
          <w:sz w:val="30"/>
          <w:szCs w:val="30"/>
        </w:rPr>
      </w:pPr>
      <w:r>
        <w:rPr>
          <w:rFonts w:hint="eastAsia" w:ascii="仿宋" w:hAnsi="仿宋" w:eastAsia="仿宋" w:cs="仿宋"/>
          <w:b w:val="0"/>
          <w:bCs/>
          <w:color w:val="auto"/>
          <w:kern w:val="0"/>
          <w:sz w:val="30"/>
          <w:szCs w:val="30"/>
        </w:rPr>
        <w:t>（一）拥护本</w:t>
      </w:r>
      <w:r>
        <w:rPr>
          <w:rFonts w:hint="eastAsia" w:ascii="仿宋" w:hAnsi="仿宋" w:eastAsia="仿宋" w:cs="仿宋"/>
          <w:b w:val="0"/>
          <w:bCs/>
          <w:color w:val="auto"/>
          <w:kern w:val="0"/>
          <w:sz w:val="30"/>
          <w:szCs w:val="30"/>
          <w:lang w:val="en-US" w:eastAsia="zh-CN"/>
        </w:rPr>
        <w:t>社会团体</w:t>
      </w:r>
      <w:r>
        <w:rPr>
          <w:rFonts w:hint="eastAsia" w:ascii="仿宋" w:hAnsi="仿宋" w:eastAsia="仿宋" w:cs="仿宋"/>
          <w:b w:val="0"/>
          <w:bCs/>
          <w:color w:val="auto"/>
          <w:kern w:val="0"/>
          <w:sz w:val="30"/>
          <w:szCs w:val="30"/>
        </w:rPr>
        <w:t>章程；</w:t>
      </w:r>
    </w:p>
    <w:p w14:paraId="735C6F9B">
      <w:pPr>
        <w:keepNext w:val="0"/>
        <w:keepLines w:val="0"/>
        <w:pageBreakBefore w:val="0"/>
        <w:widowControl/>
        <w:kinsoku/>
        <w:wordWrap/>
        <w:overflowPunct/>
        <w:topLinePunct w:val="0"/>
        <w:autoSpaceDE/>
        <w:autoSpaceDN/>
        <w:bidi w:val="0"/>
        <w:adjustRightInd/>
        <w:snapToGrid/>
        <w:spacing w:line="480" w:lineRule="exact"/>
        <w:ind w:left="0" w:firstLine="562" w:firstLineChars="200"/>
        <w:textAlignment w:val="auto"/>
        <w:rPr>
          <w:rFonts w:hint="eastAsia" w:ascii="仿宋" w:hAnsi="仿宋" w:eastAsia="仿宋" w:cs="仿宋"/>
          <w:b w:val="0"/>
          <w:bCs/>
          <w:color w:val="auto"/>
          <w:kern w:val="0"/>
          <w:sz w:val="30"/>
          <w:szCs w:val="30"/>
        </w:rPr>
      </w:pPr>
      <w:r>
        <w:rPr>
          <w:rFonts w:hint="eastAsia" w:ascii="仿宋" w:hAnsi="仿宋" w:eastAsia="仿宋" w:cs="仿宋"/>
          <w:b w:val="0"/>
          <w:bCs/>
          <w:color w:val="auto"/>
          <w:kern w:val="0"/>
          <w:sz w:val="30"/>
          <w:szCs w:val="30"/>
        </w:rPr>
        <w:t>（二）自愿申请加入本会并履行会员义务；</w:t>
      </w:r>
    </w:p>
    <w:p w14:paraId="7B823CE3">
      <w:pPr>
        <w:keepNext w:val="0"/>
        <w:keepLines w:val="0"/>
        <w:pageBreakBefore w:val="0"/>
        <w:widowControl/>
        <w:kinsoku/>
        <w:wordWrap/>
        <w:overflowPunct/>
        <w:topLinePunct w:val="0"/>
        <w:autoSpaceDE/>
        <w:autoSpaceDN/>
        <w:bidi w:val="0"/>
        <w:adjustRightInd/>
        <w:snapToGrid/>
        <w:spacing w:line="480" w:lineRule="exact"/>
        <w:ind w:left="0" w:firstLine="562" w:firstLineChars="200"/>
        <w:jc w:val="left"/>
        <w:textAlignment w:val="auto"/>
        <w:rPr>
          <w:rFonts w:hint="eastAsia" w:ascii="仿宋" w:hAnsi="仿宋" w:eastAsia="仿宋" w:cs="仿宋"/>
          <w:b w:val="0"/>
          <w:bCs/>
          <w:color w:val="auto"/>
          <w:kern w:val="0"/>
          <w:sz w:val="30"/>
          <w:szCs w:val="30"/>
        </w:rPr>
      </w:pPr>
      <w:r>
        <w:rPr>
          <w:rFonts w:hint="eastAsia" w:ascii="仿宋" w:hAnsi="仿宋" w:eastAsia="仿宋" w:cs="仿宋"/>
          <w:b w:val="0"/>
          <w:bCs/>
          <w:color w:val="auto"/>
          <w:kern w:val="0"/>
          <w:sz w:val="30"/>
          <w:szCs w:val="30"/>
        </w:rPr>
        <w:t>（三）凡从事中医药养生保健服务的从业人员，均应成为本会会员；卫生行政管理人员及医药学界学会、协会工作者、或在其他行业、学科领域内具有一定的影响人员可申请为本会个人会员；</w:t>
      </w:r>
    </w:p>
    <w:p w14:paraId="08F43D7D">
      <w:pPr>
        <w:keepNext w:val="0"/>
        <w:keepLines w:val="0"/>
        <w:pageBreakBefore w:val="0"/>
        <w:widowControl/>
        <w:kinsoku/>
        <w:wordWrap/>
        <w:overflowPunct/>
        <w:topLinePunct w:val="0"/>
        <w:autoSpaceDE/>
        <w:autoSpaceDN/>
        <w:bidi w:val="0"/>
        <w:adjustRightInd/>
        <w:snapToGrid/>
        <w:spacing w:line="480" w:lineRule="exact"/>
        <w:ind w:left="0" w:firstLine="562" w:firstLineChars="200"/>
        <w:jc w:val="left"/>
        <w:textAlignment w:val="auto"/>
        <w:rPr>
          <w:rFonts w:hint="eastAsia" w:ascii="仿宋" w:hAnsi="仿宋" w:eastAsia="仿宋" w:cs="仿宋"/>
          <w:b w:val="0"/>
          <w:bCs/>
          <w:color w:val="auto"/>
          <w:kern w:val="0"/>
          <w:sz w:val="30"/>
          <w:szCs w:val="30"/>
        </w:rPr>
      </w:pPr>
      <w:r>
        <w:rPr>
          <w:rFonts w:hint="eastAsia" w:ascii="仿宋" w:hAnsi="仿宋" w:eastAsia="仿宋" w:cs="仿宋"/>
          <w:b w:val="0"/>
          <w:bCs/>
          <w:color w:val="auto"/>
          <w:kern w:val="0"/>
          <w:sz w:val="30"/>
          <w:szCs w:val="30"/>
        </w:rPr>
        <w:t>（四）凡中医药养生保健机构及医疗、预防、保健、科研、医学教育等生产经营、研究开发中医药养生保健相关产品的企业、事业单位可申请成为本会单位会员；</w:t>
      </w:r>
    </w:p>
    <w:p w14:paraId="693945BA">
      <w:pPr>
        <w:keepNext w:val="0"/>
        <w:keepLines w:val="0"/>
        <w:pageBreakBefore w:val="0"/>
        <w:widowControl/>
        <w:kinsoku/>
        <w:wordWrap/>
        <w:overflowPunct/>
        <w:topLinePunct w:val="0"/>
        <w:autoSpaceDE/>
        <w:autoSpaceDN/>
        <w:bidi w:val="0"/>
        <w:adjustRightInd/>
        <w:snapToGrid/>
        <w:spacing w:line="480" w:lineRule="exact"/>
        <w:ind w:left="0" w:firstLine="562" w:firstLineChars="200"/>
        <w:textAlignment w:val="auto"/>
        <w:rPr>
          <w:rFonts w:hint="eastAsia" w:ascii="仿宋" w:hAnsi="仿宋" w:eastAsia="仿宋" w:cs="仿宋"/>
          <w:b w:val="0"/>
          <w:bCs/>
          <w:color w:val="auto"/>
          <w:sz w:val="30"/>
          <w:szCs w:val="30"/>
        </w:rPr>
      </w:pPr>
      <w:r>
        <w:rPr>
          <w:rFonts w:hint="eastAsia" w:ascii="仿宋" w:hAnsi="仿宋" w:eastAsia="仿宋" w:cs="仿宋"/>
          <w:b w:val="0"/>
          <w:bCs/>
          <w:color w:val="auto"/>
          <w:kern w:val="0"/>
          <w:sz w:val="30"/>
          <w:szCs w:val="30"/>
        </w:rPr>
        <w:t>（五）</w:t>
      </w:r>
      <w:r>
        <w:rPr>
          <w:rFonts w:hint="eastAsia" w:ascii="仿宋" w:hAnsi="仿宋" w:eastAsia="仿宋" w:cs="仿宋"/>
          <w:b w:val="0"/>
          <w:bCs/>
          <w:color w:val="auto"/>
          <w:sz w:val="30"/>
          <w:szCs w:val="30"/>
        </w:rPr>
        <w:t>香港、澳门、台湾地区中医药养生保健机构要求加入本会者，按照国家有关政策办理。</w:t>
      </w:r>
    </w:p>
    <w:p w14:paraId="30D218DE">
      <w:pPr>
        <w:keepNext w:val="0"/>
        <w:keepLines w:val="0"/>
        <w:pageBreakBefore w:val="0"/>
        <w:widowControl/>
        <w:kinsoku/>
        <w:wordWrap/>
        <w:overflowPunct/>
        <w:topLinePunct w:val="0"/>
        <w:autoSpaceDE/>
        <w:autoSpaceDN/>
        <w:bidi w:val="0"/>
        <w:adjustRightInd/>
        <w:snapToGrid/>
        <w:spacing w:line="480" w:lineRule="exact"/>
        <w:ind w:left="0" w:firstLine="562" w:firstLineChars="200"/>
        <w:textAlignment w:val="auto"/>
        <w:rPr>
          <w:rFonts w:hint="eastAsia" w:ascii="仿宋" w:hAnsi="仿宋" w:eastAsia="仿宋" w:cs="仿宋"/>
          <w:b w:val="0"/>
          <w:bCs/>
          <w:color w:val="auto"/>
          <w:sz w:val="30"/>
          <w:szCs w:val="30"/>
        </w:rPr>
      </w:pPr>
      <w:r>
        <w:rPr>
          <w:rFonts w:hint="eastAsia" w:ascii="仿宋" w:hAnsi="仿宋" w:eastAsia="仿宋" w:cs="仿宋"/>
          <w:b w:val="0"/>
          <w:bCs/>
          <w:color w:val="auto"/>
          <w:sz w:val="30"/>
          <w:szCs w:val="30"/>
          <w:lang w:eastAsia="zh-CN"/>
        </w:rPr>
        <w:t>（</w:t>
      </w:r>
      <w:r>
        <w:rPr>
          <w:rFonts w:hint="eastAsia" w:ascii="仿宋" w:hAnsi="仿宋" w:eastAsia="仿宋" w:cs="仿宋"/>
          <w:b w:val="0"/>
          <w:bCs/>
          <w:color w:val="auto"/>
          <w:sz w:val="30"/>
          <w:szCs w:val="30"/>
          <w:lang w:val="en-US" w:eastAsia="zh-CN"/>
        </w:rPr>
        <w:t>六</w:t>
      </w:r>
      <w:r>
        <w:rPr>
          <w:rFonts w:hint="eastAsia" w:ascii="仿宋" w:hAnsi="仿宋" w:eastAsia="仿宋" w:cs="仿宋"/>
          <w:b w:val="0"/>
          <w:bCs/>
          <w:color w:val="auto"/>
          <w:sz w:val="30"/>
          <w:szCs w:val="30"/>
          <w:lang w:eastAsia="zh-CN"/>
        </w:rPr>
        <w:t>）</w:t>
      </w:r>
      <w:r>
        <w:rPr>
          <w:rFonts w:hint="eastAsia" w:ascii="仿宋" w:hAnsi="仿宋" w:eastAsia="仿宋" w:cs="仿宋"/>
          <w:b w:val="0"/>
          <w:bCs/>
          <w:color w:val="auto"/>
          <w:sz w:val="30"/>
          <w:szCs w:val="30"/>
        </w:rPr>
        <w:t>每个单位会员选派一名代表，代表本单位行使会员权利、履行会员义务。单位会员调整代表，需报理事会或常务理事会备案。</w:t>
      </w:r>
    </w:p>
    <w:p w14:paraId="2614CB31">
      <w:pPr>
        <w:keepNext w:val="0"/>
        <w:keepLines w:val="0"/>
        <w:pageBreakBefore w:val="0"/>
        <w:widowControl/>
        <w:kinsoku/>
        <w:wordWrap/>
        <w:overflowPunct/>
        <w:topLinePunct w:val="0"/>
        <w:autoSpaceDE/>
        <w:autoSpaceDN/>
        <w:bidi w:val="0"/>
        <w:adjustRightInd/>
        <w:snapToGrid/>
        <w:spacing w:line="480" w:lineRule="exact"/>
        <w:ind w:left="0" w:firstLine="562" w:firstLineChars="200"/>
        <w:textAlignment w:val="auto"/>
        <w:rPr>
          <w:rFonts w:hint="eastAsia" w:ascii="仿宋" w:hAnsi="仿宋" w:eastAsia="仿宋" w:cs="仿宋"/>
          <w:b w:val="0"/>
          <w:bCs/>
          <w:color w:val="auto"/>
          <w:sz w:val="30"/>
          <w:szCs w:val="30"/>
        </w:rPr>
      </w:pPr>
      <w:r>
        <w:rPr>
          <w:rFonts w:hint="eastAsia" w:ascii="仿宋" w:hAnsi="仿宋" w:eastAsia="仿宋" w:cs="仿宋"/>
          <w:b w:val="0"/>
          <w:bCs/>
          <w:color w:val="auto"/>
          <w:sz w:val="30"/>
          <w:szCs w:val="30"/>
        </w:rPr>
        <w:t>本社会团体不强制或者变相强制公民、法人或者其他组织加入本社会团体。</w:t>
      </w:r>
    </w:p>
    <w:p w14:paraId="3D70EC77">
      <w:pPr>
        <w:keepNext w:val="0"/>
        <w:keepLines w:val="0"/>
        <w:pageBreakBefore w:val="0"/>
        <w:widowControl/>
        <w:kinsoku/>
        <w:wordWrap/>
        <w:overflowPunct/>
        <w:topLinePunct w:val="0"/>
        <w:autoSpaceDE/>
        <w:autoSpaceDN/>
        <w:bidi w:val="0"/>
        <w:adjustRightInd/>
        <w:snapToGrid/>
        <w:spacing w:line="480" w:lineRule="exact"/>
        <w:ind w:left="0" w:firstLine="562" w:firstLineChars="200"/>
        <w:jc w:val="left"/>
        <w:textAlignment w:val="auto"/>
        <w:rPr>
          <w:rFonts w:hint="eastAsia" w:ascii="仿宋" w:hAnsi="仿宋" w:eastAsia="仿宋" w:cs="仿宋"/>
          <w:b w:val="0"/>
          <w:bCs/>
          <w:color w:val="auto"/>
          <w:kern w:val="0"/>
          <w:sz w:val="30"/>
          <w:szCs w:val="30"/>
        </w:rPr>
      </w:pPr>
      <w:r>
        <w:rPr>
          <w:rFonts w:hint="eastAsia" w:ascii="仿宋" w:hAnsi="仿宋" w:eastAsia="仿宋" w:cs="仿宋"/>
          <w:b w:val="0"/>
          <w:bCs/>
          <w:color w:val="auto"/>
          <w:kern w:val="0"/>
          <w:sz w:val="30"/>
          <w:szCs w:val="30"/>
        </w:rPr>
        <w:t>第九条  会员入会程序：</w:t>
      </w:r>
    </w:p>
    <w:p w14:paraId="6F67D1D6">
      <w:pPr>
        <w:keepNext w:val="0"/>
        <w:keepLines w:val="0"/>
        <w:pageBreakBefore w:val="0"/>
        <w:widowControl/>
        <w:kinsoku/>
        <w:wordWrap/>
        <w:overflowPunct/>
        <w:topLinePunct w:val="0"/>
        <w:autoSpaceDE/>
        <w:autoSpaceDN/>
        <w:bidi w:val="0"/>
        <w:adjustRightInd/>
        <w:snapToGrid/>
        <w:spacing w:line="480" w:lineRule="exact"/>
        <w:ind w:left="0" w:firstLine="562" w:firstLineChars="200"/>
        <w:jc w:val="left"/>
        <w:textAlignment w:val="auto"/>
        <w:rPr>
          <w:rFonts w:hint="eastAsia" w:ascii="仿宋" w:hAnsi="仿宋" w:eastAsia="仿宋" w:cs="仿宋"/>
          <w:b w:val="0"/>
          <w:bCs/>
          <w:color w:val="auto"/>
          <w:kern w:val="0"/>
          <w:sz w:val="30"/>
          <w:szCs w:val="30"/>
        </w:rPr>
      </w:pPr>
      <w:r>
        <w:rPr>
          <w:rFonts w:hint="eastAsia" w:ascii="仿宋" w:hAnsi="仿宋" w:eastAsia="仿宋" w:cs="仿宋"/>
          <w:b w:val="0"/>
          <w:bCs/>
          <w:color w:val="auto"/>
          <w:kern w:val="0"/>
          <w:sz w:val="30"/>
          <w:szCs w:val="30"/>
        </w:rPr>
        <w:t>（一）提交入会申请书；</w:t>
      </w:r>
    </w:p>
    <w:p w14:paraId="0632CB81">
      <w:pPr>
        <w:keepNext w:val="0"/>
        <w:keepLines w:val="0"/>
        <w:pageBreakBefore w:val="0"/>
        <w:widowControl/>
        <w:kinsoku/>
        <w:wordWrap/>
        <w:overflowPunct/>
        <w:topLinePunct w:val="0"/>
        <w:autoSpaceDE/>
        <w:autoSpaceDN/>
        <w:bidi w:val="0"/>
        <w:adjustRightInd/>
        <w:snapToGrid/>
        <w:spacing w:line="480" w:lineRule="exact"/>
        <w:ind w:left="0" w:firstLine="562" w:firstLineChars="200"/>
        <w:jc w:val="left"/>
        <w:textAlignment w:val="auto"/>
        <w:rPr>
          <w:rFonts w:hint="eastAsia" w:ascii="仿宋" w:hAnsi="仿宋" w:eastAsia="仿宋" w:cs="仿宋"/>
          <w:b w:val="0"/>
          <w:bCs/>
          <w:color w:val="auto"/>
          <w:kern w:val="0"/>
          <w:sz w:val="30"/>
          <w:szCs w:val="30"/>
        </w:rPr>
      </w:pPr>
      <w:r>
        <w:rPr>
          <w:rFonts w:hint="eastAsia" w:ascii="仿宋" w:hAnsi="仿宋" w:eastAsia="仿宋" w:cs="仿宋"/>
          <w:b w:val="0"/>
          <w:bCs/>
          <w:color w:val="auto"/>
          <w:kern w:val="0"/>
          <w:sz w:val="30"/>
          <w:szCs w:val="30"/>
        </w:rPr>
        <w:t>（二）经两名以上会员介绍；</w:t>
      </w:r>
    </w:p>
    <w:p w14:paraId="2E521352">
      <w:pPr>
        <w:keepNext w:val="0"/>
        <w:keepLines w:val="0"/>
        <w:pageBreakBefore w:val="0"/>
        <w:widowControl/>
        <w:kinsoku/>
        <w:wordWrap/>
        <w:overflowPunct/>
        <w:topLinePunct w:val="0"/>
        <w:autoSpaceDE/>
        <w:autoSpaceDN/>
        <w:bidi w:val="0"/>
        <w:adjustRightInd/>
        <w:snapToGrid/>
        <w:spacing w:line="480" w:lineRule="exact"/>
        <w:ind w:left="0" w:firstLine="562" w:firstLineChars="200"/>
        <w:jc w:val="left"/>
        <w:textAlignment w:val="auto"/>
        <w:rPr>
          <w:rFonts w:hint="eastAsia" w:ascii="仿宋" w:hAnsi="仿宋" w:eastAsia="仿宋" w:cs="仿宋"/>
          <w:b w:val="0"/>
          <w:bCs/>
          <w:color w:val="auto"/>
          <w:kern w:val="0"/>
          <w:sz w:val="30"/>
          <w:szCs w:val="30"/>
        </w:rPr>
      </w:pPr>
      <w:r>
        <w:rPr>
          <w:rFonts w:hint="eastAsia" w:ascii="仿宋" w:hAnsi="仿宋" w:eastAsia="仿宋" w:cs="仿宋"/>
          <w:b w:val="0"/>
          <w:bCs/>
          <w:color w:val="auto"/>
          <w:kern w:val="0"/>
          <w:sz w:val="30"/>
          <w:szCs w:val="30"/>
        </w:rPr>
        <w:t>（三）单位会员需提交法人登记证书或组织机构证书复印件、授权书等有关证明材料，单位会员代表需提交身份证复印件；</w:t>
      </w:r>
    </w:p>
    <w:p w14:paraId="2DA6ABF2">
      <w:pPr>
        <w:keepNext w:val="0"/>
        <w:keepLines w:val="0"/>
        <w:pageBreakBefore w:val="0"/>
        <w:widowControl/>
        <w:kinsoku/>
        <w:wordWrap/>
        <w:overflowPunct/>
        <w:topLinePunct w:val="0"/>
        <w:autoSpaceDE/>
        <w:autoSpaceDN/>
        <w:bidi w:val="0"/>
        <w:adjustRightInd/>
        <w:snapToGrid/>
        <w:spacing w:line="480" w:lineRule="exact"/>
        <w:ind w:left="0" w:firstLine="562" w:firstLineChars="200"/>
        <w:jc w:val="left"/>
        <w:textAlignment w:val="auto"/>
        <w:rPr>
          <w:rFonts w:hint="eastAsia" w:ascii="仿宋" w:hAnsi="仿宋" w:eastAsia="仿宋" w:cs="仿宋"/>
          <w:b w:val="0"/>
          <w:bCs/>
          <w:color w:val="auto"/>
          <w:kern w:val="0"/>
          <w:sz w:val="30"/>
          <w:szCs w:val="30"/>
        </w:rPr>
      </w:pPr>
      <w:r>
        <w:rPr>
          <w:rFonts w:hint="eastAsia" w:ascii="仿宋" w:hAnsi="仿宋" w:eastAsia="仿宋" w:cs="仿宋"/>
          <w:b w:val="0"/>
          <w:bCs/>
          <w:color w:val="auto"/>
          <w:kern w:val="0"/>
          <w:sz w:val="30"/>
          <w:szCs w:val="30"/>
        </w:rPr>
        <w:t>（四）由理事会或常务理事会讨论通过；</w:t>
      </w:r>
    </w:p>
    <w:p w14:paraId="4EB4C8D6">
      <w:pPr>
        <w:keepNext w:val="0"/>
        <w:keepLines w:val="0"/>
        <w:pageBreakBefore w:val="0"/>
        <w:widowControl/>
        <w:kinsoku/>
        <w:wordWrap/>
        <w:overflowPunct/>
        <w:topLinePunct w:val="0"/>
        <w:autoSpaceDE/>
        <w:autoSpaceDN/>
        <w:bidi w:val="0"/>
        <w:adjustRightInd/>
        <w:snapToGrid/>
        <w:spacing w:line="480" w:lineRule="exact"/>
        <w:ind w:left="0" w:firstLine="562" w:firstLineChars="200"/>
        <w:jc w:val="left"/>
        <w:textAlignment w:val="auto"/>
        <w:rPr>
          <w:rFonts w:hint="eastAsia" w:ascii="仿宋" w:hAnsi="仿宋" w:eastAsia="仿宋" w:cs="仿宋"/>
          <w:b w:val="0"/>
          <w:bCs/>
          <w:color w:val="auto"/>
          <w:kern w:val="0"/>
          <w:sz w:val="30"/>
          <w:szCs w:val="30"/>
        </w:rPr>
      </w:pPr>
      <w:r>
        <w:rPr>
          <w:rFonts w:hint="eastAsia" w:ascii="仿宋" w:hAnsi="仿宋" w:eastAsia="仿宋" w:cs="仿宋"/>
          <w:b w:val="0"/>
          <w:bCs/>
          <w:color w:val="auto"/>
          <w:kern w:val="0"/>
          <w:sz w:val="30"/>
          <w:szCs w:val="30"/>
        </w:rPr>
        <w:t>（五）由理事会或其授权的机构颁发会员证并公告。</w:t>
      </w:r>
    </w:p>
    <w:p w14:paraId="3063134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第十条  会员享有下列权利：</w:t>
      </w:r>
    </w:p>
    <w:p w14:paraId="2034529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（一）参加本社会团体活动、会议的权利；</w:t>
      </w:r>
    </w:p>
    <w:p w14:paraId="2B683E6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（二）对本社会团体工作的知情权、建议权和监督权；</w:t>
      </w:r>
    </w:p>
    <w:p w14:paraId="49D8E3D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（三）行使表决权、选举权，有被选举权；</w:t>
      </w:r>
    </w:p>
    <w:p w14:paraId="11C27F9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（四）获得本社会团体服务的优先权；</w:t>
      </w:r>
    </w:p>
    <w:p w14:paraId="56CCF81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（五）退出本社会团体决定权。</w:t>
      </w:r>
    </w:p>
    <w:p w14:paraId="192A3E7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第十一条  会员履行下列义务：</w:t>
      </w:r>
    </w:p>
    <w:p w14:paraId="3AE62FA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（一）遵守本社会团体章程和各项规定；</w:t>
      </w:r>
    </w:p>
    <w:p w14:paraId="0C939E4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（二）执行本社会团体决议；</w:t>
      </w:r>
    </w:p>
    <w:p w14:paraId="4AB7B3B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（三）按规定交纳会费；</w:t>
      </w:r>
    </w:p>
    <w:p w14:paraId="5644F83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（四）维护本社会团体的合法权益；</w:t>
      </w:r>
    </w:p>
    <w:p w14:paraId="3EA219B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（五）向本社会团体反映情况，提供有关资料。</w:t>
      </w:r>
    </w:p>
    <w:p w14:paraId="3455BA1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第十二条  会员如有违反法律、法规和本章程的行为，经理事会或常务理事会表决通过，视情形给予下列处分：</w:t>
      </w:r>
    </w:p>
    <w:p w14:paraId="1E866BC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（一）警告；</w:t>
      </w:r>
    </w:p>
    <w:p w14:paraId="1D85432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（二）通报批评；</w:t>
      </w:r>
    </w:p>
    <w:p w14:paraId="53BFC32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（三）暂停行使会员权利；</w:t>
      </w:r>
    </w:p>
    <w:p w14:paraId="541E090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（四）除名。</w:t>
      </w:r>
    </w:p>
    <w:p w14:paraId="4F3D2E3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第十三条  会员退出本社会团体应书面通知理事会或常务理事会并交回会员证。</w:t>
      </w:r>
    </w:p>
    <w:p w14:paraId="2062455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第十四条  会员有下列情形之一的，自动丧失会员资格：</w:t>
      </w:r>
    </w:p>
    <w:p w14:paraId="642462D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（一）两年不按规定交纳会费；</w:t>
      </w:r>
    </w:p>
    <w:p w14:paraId="0FE81E8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（二）两年不按要求参加本社会团体活动；</w:t>
      </w:r>
    </w:p>
    <w:p w14:paraId="0D1EC45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（三）不再符合会员条件；</w:t>
      </w:r>
    </w:p>
    <w:p w14:paraId="6FFF564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（四）丧失民事行为能力；</w:t>
      </w:r>
    </w:p>
    <w:p w14:paraId="7952B70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（五）被剥夺政治权利。</w:t>
      </w:r>
    </w:p>
    <w:p w14:paraId="7D06288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第十五条  会员退会、被除名或自动丧失会员资格，其在本社会团体相应的职务、权利、义务自行终止，经理事会或常务理事会确认后十日内向会员公告。</w:t>
      </w:r>
    </w:p>
    <w:p w14:paraId="575FF68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会员对自动丧失会员资格、被除名有异议的，可以自决定之日起三十日内向理事会或常务理事会提出申诉，由理事会或常务理事会审议，申诉和审议期间不影响决定效力。</w:t>
      </w:r>
    </w:p>
    <w:p w14:paraId="02F52F5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第十六条  本社会团体置备会员名册，对会员情况进行准确记载。会员情况发生变动的，应及时调整会员名册，并向会员公告。本社会团体负责妥善保存会员档案。</w:t>
      </w:r>
    </w:p>
    <w:p w14:paraId="73D9F4CD">
      <w:pPr>
        <w:keepNext w:val="0"/>
        <w:keepLines w:val="0"/>
        <w:pageBreakBefore w:val="0"/>
        <w:kinsoku/>
        <w:wordWrap/>
        <w:overflowPunct/>
        <w:topLinePunct w:val="0"/>
        <w:autoSpaceDE/>
        <w:autoSpaceDN/>
        <w:bidi w:val="0"/>
        <w:adjustRightInd/>
        <w:snapToGrid/>
        <w:spacing w:line="480" w:lineRule="exact"/>
        <w:ind w:left="0" w:firstLine="0" w:firstLineChars="0"/>
        <w:jc w:val="center"/>
        <w:textAlignment w:val="auto"/>
        <w:rPr>
          <w:rFonts w:hint="eastAsia" w:ascii="仿宋" w:hAnsi="仿宋" w:eastAsia="仿宋" w:cs="仿宋"/>
          <w:b w:val="0"/>
          <w:bCs/>
          <w:color w:val="auto"/>
          <w:sz w:val="30"/>
          <w:szCs w:val="28"/>
        </w:rPr>
      </w:pPr>
    </w:p>
    <w:p w14:paraId="4C8933F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黑体" w:hAnsi="黑体" w:eastAsia="黑体" w:cs="黑体"/>
          <w:i w:val="0"/>
          <w:caps w:val="0"/>
          <w:color w:val="333333"/>
          <w:spacing w:val="0"/>
          <w:kern w:val="0"/>
          <w:sz w:val="32"/>
          <w:szCs w:val="32"/>
          <w:lang w:val="en-US" w:eastAsia="zh-CN" w:bidi="ar-SA"/>
        </w:rPr>
      </w:pPr>
      <w:r>
        <w:rPr>
          <w:rFonts w:hint="eastAsia" w:ascii="黑体" w:hAnsi="黑体" w:eastAsia="黑体" w:cs="黑体"/>
          <w:i w:val="0"/>
          <w:caps w:val="0"/>
          <w:color w:val="333333"/>
          <w:spacing w:val="0"/>
          <w:kern w:val="0"/>
          <w:sz w:val="32"/>
          <w:szCs w:val="32"/>
          <w:shd w:val="clear" w:color="auto" w:fill="FFFFFF"/>
          <w:lang w:val="en-US" w:eastAsia="zh-CN" w:bidi="ar-SA"/>
        </w:rPr>
        <w:t>第三章 组织机构</w:t>
      </w:r>
    </w:p>
    <w:p w14:paraId="2FBFADB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楷体_GB2312" w:hAnsi="楷体_GB2312" w:eastAsia="楷体_GB2312" w:cs="楷体_GB2312"/>
          <w:i w:val="0"/>
          <w:caps w:val="0"/>
          <w:color w:val="333333"/>
          <w:spacing w:val="0"/>
          <w:kern w:val="0"/>
          <w:sz w:val="32"/>
          <w:szCs w:val="32"/>
          <w:lang w:val="en-US" w:eastAsia="zh-CN" w:bidi="ar-SA"/>
        </w:rPr>
      </w:pPr>
      <w:r>
        <w:rPr>
          <w:rFonts w:hint="eastAsia" w:ascii="楷体_GB2312" w:hAnsi="楷体_GB2312" w:eastAsia="楷体_GB2312" w:cs="楷体_GB2312"/>
          <w:i w:val="0"/>
          <w:caps w:val="0"/>
          <w:color w:val="333333"/>
          <w:spacing w:val="0"/>
          <w:kern w:val="0"/>
          <w:sz w:val="32"/>
          <w:szCs w:val="32"/>
          <w:shd w:val="clear" w:color="auto" w:fill="FFFFFF"/>
          <w:lang w:val="en-US" w:eastAsia="zh-CN" w:bidi="ar-SA"/>
        </w:rPr>
        <w:t>第一节  会员大会</w:t>
      </w:r>
    </w:p>
    <w:p w14:paraId="02990A9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第十七条 会员大会是本社会团体的最高权力机构。其职权是：</w:t>
      </w:r>
    </w:p>
    <w:p w14:paraId="6759B22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（一）制定和修改章程；</w:t>
      </w:r>
    </w:p>
    <w:p w14:paraId="43C360C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（二）审议理事会的工作报告和财务报告；</w:t>
      </w:r>
    </w:p>
    <w:p w14:paraId="002382A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（三）审议监事会的工作报告；</w:t>
      </w:r>
    </w:p>
    <w:p w14:paraId="47CEF52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（四）讨论并决定本社会团体的重大事项；</w:t>
      </w:r>
    </w:p>
    <w:p w14:paraId="7F8CB7D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（五）选举和罢免理事、监事；</w:t>
      </w:r>
    </w:p>
    <w:p w14:paraId="1F2DD4C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（六）决定名誉职务、实体机构的设立和终止；</w:t>
      </w:r>
    </w:p>
    <w:p w14:paraId="2452666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（七）制定和修改会费标准；</w:t>
      </w:r>
    </w:p>
    <w:p w14:paraId="4E2E207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（八）变更或撤销理事会、监事会不适当的决定；</w:t>
      </w:r>
    </w:p>
    <w:p w14:paraId="7F25231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（九）决定变更社会团体名称、业务范围、活动资金、业务主管单位等事项。</w:t>
      </w:r>
    </w:p>
    <w:p w14:paraId="292B40B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（十）决定终止事宜。</w:t>
      </w:r>
    </w:p>
    <w:p w14:paraId="0859919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会员大会的职权不得授权理事会或其他机构、个人代为行使，但法律、法规、本章程另有规定的除外。</w:t>
      </w:r>
    </w:p>
    <w:p w14:paraId="62EC6F9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第十八条 会员大会每届五年。因特殊情况需提前或延期换届的，由理事会或常务理事会表决通过，经业务主管单位同意，报登记管理机关批准。提前或延期换届最长不得超过一年。</w:t>
      </w:r>
    </w:p>
    <w:p w14:paraId="542F893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第十九条 会员大会每年至少召开一次会议。经理事会或本社会团体五分之一以上的会员提议，应当召开会员大会。召开会员大会，应提前十五日将会议的议题通知会员。</w:t>
      </w:r>
    </w:p>
    <w:p w14:paraId="383F32D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会员大会应当采用现场表决方式。</w:t>
      </w:r>
    </w:p>
    <w:p w14:paraId="53D5ECF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会员大会由会长主持。会长不主持或不能主持的，由理事会或五分之一以上会员推举一人主持。</w:t>
      </w:r>
    </w:p>
    <w:p w14:paraId="2733989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第二十条 会员大会有三分之二以上的会员出席方能召开，其决议经到会会员三分之二以上表决通过方能生效。选举和罢免理事、监事，制定和修改会费标准，以无记名投票方式表决通过。</w:t>
      </w:r>
    </w:p>
    <w:p w14:paraId="7375675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会员大会应由会员本人出席。会员因故不能出席，单位会员的代表可以书面委托本单位人员或其他会员、个人会员可以书面委托其他会员作为受托人出席会议，受托人应当出示授权委托书，在授权范围内行使表决权。每个会员只能接受一份委托。</w:t>
      </w:r>
    </w:p>
    <w:p w14:paraId="6601AE10">
      <w:pPr>
        <w:keepNext w:val="0"/>
        <w:keepLines w:val="0"/>
        <w:pageBreakBefore w:val="0"/>
        <w:numPr>
          <w:ilvl w:val="0"/>
          <w:numId w:val="0"/>
        </w:numPr>
        <w:kinsoku/>
        <w:wordWrap/>
        <w:overflowPunct/>
        <w:topLinePunct w:val="0"/>
        <w:autoSpaceDE/>
        <w:autoSpaceDN/>
        <w:bidi w:val="0"/>
        <w:adjustRightInd/>
        <w:snapToGrid/>
        <w:spacing w:line="480" w:lineRule="exact"/>
        <w:ind w:left="0" w:firstLine="0" w:firstLineChars="0"/>
        <w:textAlignment w:val="auto"/>
        <w:rPr>
          <w:rFonts w:hint="eastAsia" w:ascii="仿宋" w:hAnsi="仿宋" w:eastAsia="仿宋" w:cs="仿宋"/>
          <w:b w:val="0"/>
          <w:bCs/>
          <w:color w:val="auto"/>
          <w:sz w:val="30"/>
          <w:szCs w:val="28"/>
          <w:lang w:val="en-US" w:eastAsia="zh-CN"/>
        </w:rPr>
      </w:pPr>
    </w:p>
    <w:p w14:paraId="530ECC9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楷体_GB2312" w:hAnsi="楷体_GB2312" w:eastAsia="楷体_GB2312" w:cs="楷体_GB2312"/>
          <w:i w:val="0"/>
          <w:caps w:val="0"/>
          <w:color w:val="333333"/>
          <w:spacing w:val="0"/>
          <w:kern w:val="0"/>
          <w:sz w:val="32"/>
          <w:szCs w:val="32"/>
          <w:lang w:val="en-US" w:eastAsia="zh-CN" w:bidi="ar-SA"/>
        </w:rPr>
      </w:pPr>
      <w:r>
        <w:rPr>
          <w:rFonts w:hint="eastAsia" w:ascii="楷体_GB2312" w:hAnsi="楷体_GB2312" w:eastAsia="楷体_GB2312" w:cs="楷体_GB2312"/>
          <w:i w:val="0"/>
          <w:caps w:val="0"/>
          <w:color w:val="333333"/>
          <w:spacing w:val="0"/>
          <w:kern w:val="0"/>
          <w:sz w:val="32"/>
          <w:szCs w:val="32"/>
          <w:shd w:val="clear" w:color="auto" w:fill="FFFFFF"/>
          <w:lang w:val="en-US" w:eastAsia="zh-CN" w:bidi="ar-SA"/>
        </w:rPr>
        <w:t>第二节  理事会</w:t>
      </w:r>
    </w:p>
    <w:p w14:paraId="63C6611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第二十一条  理事会是会员大会的执行机构，在会员大会闭会期间领导本社会团体开展工作，对会员大会负责。</w:t>
      </w:r>
    </w:p>
    <w:p w14:paraId="1219AC3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理事人数最少为七人，原则上最多为一百人，且不超过会员或会员代表的三分之一。</w:t>
      </w:r>
    </w:p>
    <w:p w14:paraId="09ECF3D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第二十二条  理事应当符合以下条件：</w:t>
      </w:r>
    </w:p>
    <w:p w14:paraId="380EE4B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（一）坚持党的路线、方针、政策，遵守国家法律法规；</w:t>
      </w:r>
    </w:p>
    <w:p w14:paraId="20695C9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（二）遵守本社会团体的章程和各项制度规定；</w:t>
      </w:r>
    </w:p>
    <w:p w14:paraId="7444584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（三）在本业务领域内有较大影响和良好声誉；</w:t>
      </w:r>
    </w:p>
    <w:p w14:paraId="17F17F6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（四）具有完全民事行为能力，能够胜任理事工作；</w:t>
      </w:r>
    </w:p>
    <w:p w14:paraId="71F2A76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（五）无不良信用记录；</w:t>
      </w:r>
    </w:p>
    <w:p w14:paraId="13FB8BB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（六）未受到过剥夺政治权利的刑事处罚。</w:t>
      </w:r>
    </w:p>
    <w:p w14:paraId="5AB4EC9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第二十三条  第一届理事由发起人与申请成立时的会员共同会商提名，报业务主管单位、登记管理机关同意后，由会员大会选举产生。</w:t>
      </w:r>
    </w:p>
    <w:p w14:paraId="5A4A1DC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换届前，理事人选由理事会或换届选举委员会提名，报业务主管单位、登记管理机关同意后，由会员大会选举产生。</w:t>
      </w:r>
    </w:p>
    <w:p w14:paraId="0621DE6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在会员大会闭会期间，根据会员大会的授权，理事会在届中可以增补、罢免理事，最多不得超过原理事总数的五分之一。</w:t>
      </w:r>
    </w:p>
    <w:p w14:paraId="4F606D4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第二十四条  每个理事单位选派一名理事，代表本单位履行职责。单位调整理事，应书面通知理事会或常务理事会。该单位作为常务理事单位的，其常务理事一并调整。</w:t>
      </w:r>
    </w:p>
    <w:p w14:paraId="2FEF250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第二十五条  理事享有以下权利：</w:t>
      </w:r>
    </w:p>
    <w:p w14:paraId="10AFA32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（一）行使理事会的表决权、选举权，有被选举权；</w:t>
      </w:r>
    </w:p>
    <w:p w14:paraId="5ACFEB8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（二）对本社会团体工作情况、财务情况、重大事项的知情权、建议权和监督权；</w:t>
      </w:r>
    </w:p>
    <w:p w14:paraId="79F57C2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（三）参与制定内部管理制度，提出意见建议；</w:t>
      </w:r>
    </w:p>
    <w:p w14:paraId="67DF329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（四）向会长或理事会提出召开临时会议的建议权；</w:t>
      </w:r>
    </w:p>
    <w:p w14:paraId="5A0F3D0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（五）参与审议决定社团内部运行、事项变更、年度报告等。</w:t>
      </w:r>
    </w:p>
    <w:p w14:paraId="3685035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第二十六条  理事履行以下义务：</w:t>
      </w:r>
    </w:p>
    <w:p w14:paraId="782E513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（一）遵守法律、法规和本章程的规定，勤勉、谨慎、独立行使被赋予的合法职权；</w:t>
      </w:r>
    </w:p>
    <w:p w14:paraId="74D50B5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（二）出席理事会会议，执行理事会决议；</w:t>
      </w:r>
    </w:p>
    <w:p w14:paraId="599AF71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（三）不利用理事职权谋取不正当利益，不从事损害本社会团体合法利益、影响行业公平竞争秩序的活动；</w:t>
      </w:r>
    </w:p>
    <w:p w14:paraId="53CB7F6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（四）不得泄露任职期间获得的涉及本社会团体的保密信息，法律、法规另有规定的除外；</w:t>
      </w:r>
    </w:p>
    <w:p w14:paraId="793BB33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（五）接受监事的合法监督和合理建议。</w:t>
      </w:r>
    </w:p>
    <w:p w14:paraId="66991ED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第二十七条  理事会的职权是：</w:t>
      </w:r>
    </w:p>
    <w:p w14:paraId="065B259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（一）执行会员大会的决议；</w:t>
      </w:r>
    </w:p>
    <w:p w14:paraId="3C082F5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（二）选举和罢免会长、副会长、秘书长、常务理事，审议法定代表人变更事项；</w:t>
      </w:r>
    </w:p>
    <w:p w14:paraId="2A81B49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（三）决定名誉职务人选；</w:t>
      </w:r>
    </w:p>
    <w:p w14:paraId="6A332DD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（四）筹备召开会员大会，负责换届选举工作，审议各项会议材料，提名理事、常务理事、监事、负责人候选人建议人选；</w:t>
      </w:r>
    </w:p>
    <w:p w14:paraId="60968BE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（五）向会员大会报告工作和财务状况；</w:t>
      </w:r>
    </w:p>
    <w:p w14:paraId="57A1680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（六）决定会员的吸收和除名；</w:t>
      </w:r>
    </w:p>
    <w:p w14:paraId="2813BF3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（七）决定设立、变更和终止分支机构、代表机构、办事机构和其他所属机构；提出设立、变更和终止实体机构事宜，报会员大会审议；</w:t>
      </w:r>
    </w:p>
    <w:p w14:paraId="73CA647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（八）决定副秘书长、各所属机构主要负责人；</w:t>
      </w:r>
    </w:p>
    <w:p w14:paraId="4ACE036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（九）领导常务理事会、各所属机构开展工作，审议其工作报告，变更或撤销其作出的决定；</w:t>
      </w:r>
    </w:p>
    <w:p w14:paraId="14F33F6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（十）审议年度工作报告和工作计划；</w:t>
      </w:r>
    </w:p>
    <w:p w14:paraId="524DA98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（十一）审议年度财务预算、决算；</w:t>
      </w:r>
    </w:p>
    <w:p w14:paraId="37D18B7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（十二）审议管理制度；</w:t>
      </w:r>
    </w:p>
    <w:p w14:paraId="2FDA387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（十三）决定本社会团体负责人和工作人员的考核及薪酬管理办法；</w:t>
      </w:r>
    </w:p>
    <w:p w14:paraId="1372751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（十四）决定变更事项，并向会员大会报告、向会员公告；</w:t>
      </w:r>
    </w:p>
    <w:p w14:paraId="064F2F1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（十五）处理会员的申诉，接受监事会提出的对有关问题的处理意见，制定整改措施并接受监督；</w:t>
      </w:r>
    </w:p>
    <w:p w14:paraId="5191A8F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（十六）决定本社会团体大额资金使用；</w:t>
      </w:r>
    </w:p>
    <w:p w14:paraId="4E01328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（十七）决定其他重大事宜。</w:t>
      </w:r>
    </w:p>
    <w:p w14:paraId="50738BE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第二十八条  理事会与会员大会届期相同，与会员大会同时换届。</w:t>
      </w:r>
    </w:p>
    <w:p w14:paraId="1EDE139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第二十九条  理事会每年至少召开一次会议。召开理事会，应提前七日将会议的议题通知全体理事。</w:t>
      </w:r>
    </w:p>
    <w:p w14:paraId="2AD2ED6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理事会应有三分之二以上理事出席方能召开，其决议应经到会理事三分之二以上表决通过方能生效。</w:t>
      </w:r>
    </w:p>
    <w:p w14:paraId="76F227E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理事会会议由会长召集和主持。经会长或五分之一以上理事提议，应当召开理事会会议。如会长不能或不主持理事会会议，由提议召集人推举本社会团体一名负责人主持会议。</w:t>
      </w:r>
    </w:p>
    <w:p w14:paraId="18EBD96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理事会会议应由理事本人出席。理事因故不能出席，单位会员代表可以委托本单位人员或其他理事、个人会员可以委托其他理事作为受托人出席会议，受托人应当出示授权委托书，在授权范围内行使表决权。每位理事只能接受一份委托。</w:t>
      </w:r>
    </w:p>
    <w:p w14:paraId="0B33F07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第三十条  理事会一般采取现场会议方式召开，特殊情况的，可以采取通讯会议。选举和罢免会长、副会长、秘书长、常务理事，应当采取现场会议，并以无记名投票方式表决通过。</w:t>
      </w:r>
    </w:p>
    <w:p w14:paraId="455BE24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楷体_GB2312" w:hAnsi="楷体_GB2312" w:eastAsia="楷体_GB2312" w:cs="楷体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w:t>
      </w:r>
      <w:r>
        <w:rPr>
          <w:rFonts w:hint="eastAsia" w:ascii="楷体_GB2312" w:hAnsi="楷体_GB2312" w:eastAsia="楷体_GB2312" w:cs="楷体_GB2312"/>
          <w:i w:val="0"/>
          <w:caps w:val="0"/>
          <w:color w:val="333333"/>
          <w:spacing w:val="0"/>
          <w:kern w:val="0"/>
          <w:sz w:val="32"/>
          <w:szCs w:val="32"/>
          <w:shd w:val="clear" w:color="auto" w:fill="FFFFFF"/>
          <w:lang w:val="en-US" w:eastAsia="zh-CN" w:bidi="ar-SA"/>
        </w:rPr>
        <w:t>第三节  常务理事会</w:t>
      </w:r>
    </w:p>
    <w:p w14:paraId="4FDD547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第三十一条  本社会团体设立常务理事会，在理事会闭会期间领导本社会团体开展工作，对理事会负责。</w:t>
      </w:r>
    </w:p>
    <w:p w14:paraId="0F7BD8B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常务理事会与理事会届期相同，与理事会同时换届。常务理事会由五名以上常务理事组成，人数最多为理事人数的三分之一。常务理事由理事会以无记名投票方式从理事中选举产生，其退出依照产生程序。其职权是：</w:t>
      </w:r>
    </w:p>
    <w:p w14:paraId="4739A37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（一）执行会员大会、理事会的决议；</w:t>
      </w:r>
    </w:p>
    <w:p w14:paraId="3176DE9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（二）筹备召开会员大会、理事会；</w:t>
      </w:r>
    </w:p>
    <w:p w14:paraId="7CA4C32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（三）经理事会授权，负责换届选举工作；</w:t>
      </w:r>
    </w:p>
    <w:p w14:paraId="0061DDB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（四）决定会员的吸收和除名；</w:t>
      </w:r>
    </w:p>
    <w:p w14:paraId="6F65829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（五）决定设立、变更和终止办事机构、分支机构、代表机构和其他所属机构；</w:t>
      </w:r>
    </w:p>
    <w:p w14:paraId="625C088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（六）决定副秘书长、各机构主要负责人的人选；</w:t>
      </w:r>
    </w:p>
    <w:p w14:paraId="2728B64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（七）向理事会报告工作和财务状况；</w:t>
      </w:r>
    </w:p>
    <w:p w14:paraId="55ED1C0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（八）审议年度工作报告、工作计划和财务预算决算；</w:t>
      </w:r>
    </w:p>
    <w:p w14:paraId="70ACA61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（九）审议管理制度；</w:t>
      </w:r>
    </w:p>
    <w:p w14:paraId="526EB47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（十）决定本社会团体负责人和工作人员的考核及薪酬管理办法；</w:t>
      </w:r>
    </w:p>
    <w:p w14:paraId="258572E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（十一）领导各所属机构开展工作，审议其工作报告，变更或撤销其作出的决定；</w:t>
      </w:r>
    </w:p>
    <w:p w14:paraId="3ED140E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（十二）处理会员的申诉，接受监事会提出的对有关问题的处理意见，制定整改措施并接受监督；</w:t>
      </w:r>
    </w:p>
    <w:p w14:paraId="11C6301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（十三）审议本社会团体大额资金使用。</w:t>
      </w:r>
    </w:p>
    <w:p w14:paraId="0264B14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（十四）决定其他重大事宜。</w:t>
      </w:r>
    </w:p>
    <w:p w14:paraId="13FB300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第三十二条  常务理事会至少半年召开一次会议，可与理事会同期召开。召开常务理事会，应提前七日将会议的议题通知全体常务理事。常务理事会应有三分之二以上常务理事出席方能召开，其决议应经到会常务理事三分之二以上表决通过方能生效。</w:t>
      </w:r>
    </w:p>
    <w:p w14:paraId="240826B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常务理事会会议由会长负责召集和主持。经会长或三分之一以上常务理事提议，应当召开临时常务理事会会议。如会长不能或不主持临时常务理事会会议的，由提议召集人推举本社会团体一名负责人主持会议。</w:t>
      </w:r>
    </w:p>
    <w:p w14:paraId="67DA442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常务理事会会议应由常务理事本人出席。常务理事因故不能出席，单位会员代表可以委托本单位人员或其他常务理事、个人会员可以委托其他常务理事作为受托人出席会议，受托人应当出示授权委托书，在授权范围内行使表决权。每位常务理事只能接受一份委托。</w:t>
      </w:r>
    </w:p>
    <w:p w14:paraId="21E00A3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党组织负责人和监事会成员参加或列席常务理事会会议。</w:t>
      </w:r>
    </w:p>
    <w:p w14:paraId="4669A18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楷体_GB2312" w:hAnsi="楷体_GB2312" w:eastAsia="楷体_GB2312" w:cs="楷体_GB2312"/>
          <w:i w:val="0"/>
          <w:caps w:val="0"/>
          <w:color w:val="333333"/>
          <w:spacing w:val="0"/>
          <w:kern w:val="0"/>
          <w:sz w:val="32"/>
          <w:szCs w:val="32"/>
          <w:lang w:val="en-US" w:eastAsia="zh-CN" w:bidi="ar-SA"/>
        </w:rPr>
      </w:pPr>
      <w:r>
        <w:rPr>
          <w:rFonts w:hint="eastAsia" w:ascii="楷体_GB2312" w:hAnsi="楷体_GB2312" w:eastAsia="楷体_GB2312" w:cs="楷体_GB2312"/>
          <w:i w:val="0"/>
          <w:caps w:val="0"/>
          <w:color w:val="333333"/>
          <w:spacing w:val="0"/>
          <w:kern w:val="0"/>
          <w:sz w:val="32"/>
          <w:szCs w:val="32"/>
          <w:shd w:val="clear" w:color="auto" w:fill="FFFFFF"/>
          <w:lang w:val="en-US" w:eastAsia="zh-CN" w:bidi="ar-SA"/>
        </w:rPr>
        <w:t>第四节  负责人</w:t>
      </w:r>
    </w:p>
    <w:p w14:paraId="67A5B0C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第三十三条  本社会团体负责人包括会长、副会长、秘书长和监事长，其中会长一名、副会长若干名、秘书长一名、监事长一名。负责人（不含监事长）总数最多为理事人数的三分之一，设立常务理事会的，不得超过常务理事人数的二分之一。</w:t>
      </w:r>
    </w:p>
    <w:p w14:paraId="0F03317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负责人应当具备下列条件：</w:t>
      </w:r>
    </w:p>
    <w:p w14:paraId="29BCE5B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（一）坚持中国共产党领导，拥护中国特色社会主义制度，坚决执行党的路线、方针、政策，具备良好的政治素质；</w:t>
      </w:r>
    </w:p>
    <w:p w14:paraId="6C05036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（二）遵纪守法，个人社会信用记录良好；</w:t>
      </w:r>
    </w:p>
    <w:p w14:paraId="575CD89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（三）具备相应的专业知识、经验和能力，在本社会团体业务领域有较大影响；</w:t>
      </w:r>
    </w:p>
    <w:p w14:paraId="3EBB72B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（四）具有完全民事行为能力，身体健康；</w:t>
      </w:r>
    </w:p>
    <w:p w14:paraId="44E7656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（五）能够忠实、勤勉履行职责，维护本社会团体和会员的合法权益；</w:t>
      </w:r>
    </w:p>
    <w:p w14:paraId="78272B0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（六）无法律、法规、国家有关规定不得担任的其他情形。</w:t>
      </w:r>
    </w:p>
    <w:p w14:paraId="3B8E33F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会长和秘书长不得由同一人兼任。秘书长为专职。</w:t>
      </w:r>
    </w:p>
    <w:p w14:paraId="4E8726B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第三十四条  本社会团体负责人任期与理事会届期相同，一般情况下，在本社会团体连续担任同一职务不超过两届，最高任职年龄不超过70周岁,负责人之间不得存在近亲属关系。</w:t>
      </w:r>
    </w:p>
    <w:p w14:paraId="6A027CA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聘任的秘书长连任届次不受限制，可不经过民主选举程序。</w:t>
      </w:r>
    </w:p>
    <w:p w14:paraId="6731B6F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第三十五条  会长为本社会团体法定代表人。</w:t>
      </w:r>
    </w:p>
    <w:p w14:paraId="14FEBC3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因特殊情况，经会长推荐、理事会同意，报业务主管单位审核同意，登记管理机关批准，可以由副会长或秘书长担任法定代表人。</w:t>
      </w:r>
    </w:p>
    <w:p w14:paraId="784733F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聘任的秘书长不得担任本社会团体法定代表人。</w:t>
      </w:r>
    </w:p>
    <w:p w14:paraId="5C1F894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法定代表人代表本社会团体签署有关重要文件。</w:t>
      </w:r>
    </w:p>
    <w:p w14:paraId="1441464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本社会团体法定代表人不兼任其他社会团体的法定代表人。</w:t>
      </w:r>
    </w:p>
    <w:p w14:paraId="5713EF3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第三十六条  法定代表人离任时，应当由本社会团体在其离任后的二十日内，经业务主管单位批准，到登记管理机关办理变更登记。原任法定代表人不予配合办理法定代表人变更登记的，本社会团体可根据有效的理事会同意变更的决议，由新的法定代表人签字，经业务主管单位批准，向登记管理机关申请变更登记。</w:t>
      </w:r>
    </w:p>
    <w:p w14:paraId="5B6C171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第三十七条  会长履行下列职责：</w:t>
      </w:r>
    </w:p>
    <w:p w14:paraId="194B831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（一）主持会员大会，召集和主持理事会、常务理事会；</w:t>
      </w:r>
    </w:p>
    <w:p w14:paraId="79D0623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（二）检查会员大会、理事会、常务理事会决议的落实情况；</w:t>
      </w:r>
    </w:p>
    <w:p w14:paraId="512C550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（三）向会员大会、理事会、常务理事会报告工作，每年向理事会述职。</w:t>
      </w:r>
    </w:p>
    <w:p w14:paraId="52A905A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会长不能履行职责时，由其提名或理事会（常务理事会）推选一名副会长或秘书长代为履行职责。</w:t>
      </w:r>
    </w:p>
    <w:p w14:paraId="1135CD3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第三十八条  副会长、秘书长协助会长开展工作。</w:t>
      </w:r>
    </w:p>
    <w:p w14:paraId="4289A39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副会长履行下列职责：</w:t>
      </w:r>
    </w:p>
    <w:p w14:paraId="76AD3F4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（一）协助会长开展工作；</w:t>
      </w:r>
    </w:p>
    <w:p w14:paraId="17B2594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（二）出席理事会、常务理事会和会员大会；</w:t>
      </w:r>
    </w:p>
    <w:p w14:paraId="3E9066B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（三）处理其他日常事务。</w:t>
      </w:r>
    </w:p>
    <w:p w14:paraId="2FBE759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秘书长履行下列职责：</w:t>
      </w:r>
    </w:p>
    <w:p w14:paraId="7C858EF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（一）协调各机构开展工作；</w:t>
      </w:r>
    </w:p>
    <w:p w14:paraId="19DDFE6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（二）主持办事机构开展日常工作；</w:t>
      </w:r>
    </w:p>
    <w:p w14:paraId="6A7E248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（三）出席（列席）理事会、常务理事会和会员大会；</w:t>
      </w:r>
    </w:p>
    <w:p w14:paraId="2E4B63D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（四）处理其他日常事务。</w:t>
      </w:r>
    </w:p>
    <w:p w14:paraId="21F7978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楷体_GB2312" w:hAnsi="楷体_GB2312" w:eastAsia="楷体_GB2312" w:cs="楷体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w:t>
      </w:r>
      <w:r>
        <w:rPr>
          <w:rFonts w:hint="eastAsia" w:ascii="楷体_GB2312" w:hAnsi="楷体_GB2312" w:eastAsia="楷体_GB2312" w:cs="楷体_GB2312"/>
          <w:i w:val="0"/>
          <w:caps w:val="0"/>
          <w:color w:val="333333"/>
          <w:spacing w:val="0"/>
          <w:kern w:val="0"/>
          <w:sz w:val="32"/>
          <w:szCs w:val="32"/>
          <w:shd w:val="clear" w:color="auto" w:fill="FFFFFF"/>
          <w:lang w:val="en-US" w:eastAsia="zh-CN" w:bidi="ar-SA"/>
        </w:rPr>
        <w:t>　第五节  监事、监事会</w:t>
      </w:r>
    </w:p>
    <w:p w14:paraId="3B68526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第三十九条  本社会团体设立监事（监事会）。监事由会员大会以无记名投票方式从会员中选举产生，届期与理事届期相同，期满可以连任，退出依照产生程序。监事会由三名以上监事组成，设立监事长一名，由监事会推举产生。监事会是本社会团体的监督机构，对会员大会负责，设立常务理事会的，应设立监事会。</w:t>
      </w:r>
    </w:p>
    <w:p w14:paraId="04DA5A3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本社会团体的会长、副会长、秘书长、理事、常务理事和财务管理人员不得兼任监事。</w:t>
      </w:r>
    </w:p>
    <w:p w14:paraId="3EE1B94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本社会团体接受并支持委派监事的监督指导。</w:t>
      </w:r>
    </w:p>
    <w:p w14:paraId="0CB8F0C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第四十条  监事（会）的职权是：</w:t>
      </w:r>
    </w:p>
    <w:p w14:paraId="183DD66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（一）列席理事会、常务理事会会议，对决议事项提出质询或建议；</w:t>
      </w:r>
    </w:p>
    <w:p w14:paraId="1243647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（二）对理事、常务理事、负责人执行本社会团体职务的行为进行监督，对严重违反本社会团体章程或会员大会决议的人员提出罢免建议；</w:t>
      </w:r>
    </w:p>
    <w:p w14:paraId="157BEE8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（三）检查本社会团体的财务报告，向会员大会报告监事会的工作和提出提案；</w:t>
      </w:r>
    </w:p>
    <w:p w14:paraId="4282B0B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（四）对负责人、理事、常务理事、财务管理人员损害本社会团体利益的行为，要求其及时纠正；</w:t>
      </w:r>
    </w:p>
    <w:p w14:paraId="0FCC336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（五）向党建工作机构、业务主管单位、登记管理机关、行业管理部门以及税务、会计主管部门反映本社会团体工作中存在的问题；</w:t>
      </w:r>
    </w:p>
    <w:p w14:paraId="53BE21E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（六）监督换届选举工作和增补、退出事项；</w:t>
      </w:r>
    </w:p>
    <w:p w14:paraId="6A94DF9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（七）处理会员的申诉，监督自动丧失会员资格、处分决定；</w:t>
      </w:r>
    </w:p>
    <w:p w14:paraId="2087EE2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（八）协调处理内部矛盾和争议，必要时召集内部争议调解会议；</w:t>
      </w:r>
    </w:p>
    <w:p w14:paraId="38CCB5D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（九）决定其他应由监事会审议的事宜。</w:t>
      </w:r>
    </w:p>
    <w:p w14:paraId="61DF597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第四十一条  监事长履行下列职责：</w:t>
      </w:r>
    </w:p>
    <w:p w14:paraId="4269D00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（一）召集和主持监事会；</w:t>
      </w:r>
    </w:p>
    <w:p w14:paraId="5204E9A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（二）监督会员大会、理事会、常务理事会决议的落实情况；</w:t>
      </w:r>
    </w:p>
    <w:p w14:paraId="0DE7DDA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（三）向会员大会、监事会报告工作。</w:t>
      </w:r>
    </w:p>
    <w:p w14:paraId="7385A2C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监事长不能履行职责时，由其提名或监事会推选一名监事代为履行职责。</w:t>
      </w:r>
    </w:p>
    <w:p w14:paraId="5549557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第四十二条  监事会至少半年召开一次会议。召开监事会，应提前七日将会议的议题通知全体监事。监事会会议应有三分之二以上监事出席方能召开，其决议应经到会监事三分之二以上通过方为有效。</w:t>
      </w:r>
    </w:p>
    <w:p w14:paraId="29123B5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第四十三条  监事应当遵守国家法律法规和章程，忠实、勤勉履行职责。</w:t>
      </w:r>
    </w:p>
    <w:p w14:paraId="088D1FB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第四十四条  监事（会）可以对本社会团体开展活动情况进行调查；必要时可以聘请会计师事务所等协助其工作。监事（会）行使职权所必需的费用，由本社会团体承担。</w:t>
      </w:r>
    </w:p>
    <w:p w14:paraId="6F41A22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w:t>
      </w:r>
      <w:r>
        <w:rPr>
          <w:rFonts w:hint="eastAsia" w:ascii="楷体_GB2312" w:hAnsi="楷体_GB2312" w:eastAsia="楷体_GB2312" w:cs="楷体_GB2312"/>
          <w:i w:val="0"/>
          <w:caps w:val="0"/>
          <w:color w:val="333333"/>
          <w:spacing w:val="0"/>
          <w:kern w:val="0"/>
          <w:sz w:val="32"/>
          <w:szCs w:val="32"/>
          <w:shd w:val="clear" w:color="auto" w:fill="FFFFFF"/>
          <w:lang w:val="en-US" w:eastAsia="zh-CN" w:bidi="ar-SA"/>
        </w:rPr>
        <w:t>第六节  办事机构、分支机构、代表机构、实体机构</w:t>
      </w:r>
    </w:p>
    <w:p w14:paraId="5878ED5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第四十五条  经理事会或常务理事会同意设立办事机构，处理日常事务性工作。</w:t>
      </w:r>
    </w:p>
    <w:p w14:paraId="560B6C3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本社会团体设立秘书长一人，负责主持办事机构日常工作。设立副秘书长若干人，协助秘书长开展工作。</w:t>
      </w:r>
    </w:p>
    <w:p w14:paraId="186C05D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聘用专职工作人员，应与其签订劳动合同。</w:t>
      </w:r>
    </w:p>
    <w:p w14:paraId="0614BE2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第四十六条  本社会团体按照国家有关规定在宗旨和业务范围内，按照确有工作需要且与本社会团体管理能力相适应的原则设立分支机构、代表机构。分支机构、代表机构负责人任职条件参照本社会团体负责人的条件。本社会团体的分支机构依据会员组成特点、业务范围的划分等设立，代表机构依据本社会团体授权在规定地域内代表本社会团体开展联络、交流、调研活动。</w:t>
      </w:r>
    </w:p>
    <w:p w14:paraId="292A5D2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本社会团体不设立地域性分支机构，不在分支机构、代表机构下再设立分支机构、代表机构。</w:t>
      </w:r>
    </w:p>
    <w:p w14:paraId="09DAB85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分支机构、代表机构的财务纳入本社会团体法定账户统一管理，全部收支纳入本社会团体财务统一核算。</w:t>
      </w:r>
    </w:p>
    <w:p w14:paraId="598EDA7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第四十七条  本社会团体举办实体机构，经理事会研究后，提交会员大会表决通过，其经营范围应与本章程规定的宗旨和业务范围相适应。</w:t>
      </w:r>
    </w:p>
    <w:p w14:paraId="25A5344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本社会团体在资产、机构、人员等方面与所举办实体机构分开，与实体机构之间发生经济往来，按照市场定价收取价款、支付费用。</w:t>
      </w:r>
    </w:p>
    <w:p w14:paraId="6312CA0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本社会团体加强对实体机构财务情况的监督，定期向会员大会、理事会、常务理事会报告相关情况。</w:t>
      </w:r>
    </w:p>
    <w:p w14:paraId="4CC681C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第四十八条  本社会团体在年度工作报告中将分支机构、代表机构、实体机构的有关情况报送业务主管单位和登记管理机关。同时，将有关信息及时向社会公开，自觉接受社会监督。</w:t>
      </w:r>
    </w:p>
    <w:p w14:paraId="7C207D4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w:t>
      </w:r>
      <w:r>
        <w:rPr>
          <w:rFonts w:hint="eastAsia" w:ascii="黑体" w:hAnsi="黑体" w:eastAsia="黑体" w:cs="黑体"/>
          <w:i w:val="0"/>
          <w:caps w:val="0"/>
          <w:color w:val="333333"/>
          <w:spacing w:val="0"/>
          <w:kern w:val="0"/>
          <w:sz w:val="32"/>
          <w:szCs w:val="32"/>
          <w:shd w:val="clear" w:color="auto" w:fill="FFFFFF"/>
          <w:lang w:val="en-US" w:eastAsia="zh-CN" w:bidi="ar-SA"/>
        </w:rPr>
        <w:t>　第四章  内部管理制度和矛盾解决机制</w:t>
      </w:r>
    </w:p>
    <w:p w14:paraId="2867556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第四十九条  本社会团体建立《会员大会制度》《理事会制度》《监事会制度》《财务管理制度》《会费管理办法》《薪酬管理制度》等内部管理制度。</w:t>
      </w:r>
    </w:p>
    <w:p w14:paraId="398FFEA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第五十条 会员大会、理事会、常务理事会会议应当制作书面会议纪要。形成决议的，应当制作书面决议，理事会、常务理事会决议同时由出席会议成员签字确认。会议纪要主要包括会议时间、地点、应到和实到人数，会议通过的决议事项，以及全体到会人员签字等内容。会议纪要、会议决议应当以适当方式向会员通报，材料至少保存三十年。</w:t>
      </w:r>
    </w:p>
    <w:p w14:paraId="147E235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不得以会长办公会等代替会员大会、理事会、常务理事会会议决议。</w:t>
      </w:r>
    </w:p>
    <w:p w14:paraId="16104BF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理事、常务理事、负责人的选举结果应当及时向会员通报。负责人的选举结果应在三十日内报业务主管单位审核，报登记管理机关备案。</w:t>
      </w:r>
    </w:p>
    <w:p w14:paraId="246CE02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第五十一条  本社会团体建立健全证书、印章、档案、文件等管理制度，上述物品和资料妥善保管于本社会团体办公场所，任何单位、个人不得非法侵占。如被个人非法侵占，应通过法律途径要求返还。管理人员调动工作或离职时，应与接管人员办清交接手续。</w:t>
      </w:r>
    </w:p>
    <w:p w14:paraId="3C8B65E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第五十二条  本社会团体证书、印章遗失时，经理事会三分之二以上理事表决通过，在公开发布的报刊上刊登遗失声明，按规定申请重新制发或刻制。</w:t>
      </w:r>
    </w:p>
    <w:p w14:paraId="213913C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第五十三条  发生内部矛盾时，应优先通过常务理事会、理事会、监事会、会员大会等途径，在党组织监督下民主协商解决。如不能通过内部民主程序解决的，通过调解、仲裁、诉讼途径依法解决。</w:t>
      </w:r>
    </w:p>
    <w:p w14:paraId="2A24A9D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第五十四条  本社会团体成员如发现理事、常务理事、监事、负责人存在违法犯罪行为，可以向司法机关检举，对侵犯其人身、财产权利的可以向司法机关控告。</w:t>
      </w:r>
    </w:p>
    <w:p w14:paraId="2B1494D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第五章  资产管理和使用</w:t>
      </w:r>
    </w:p>
    <w:p w14:paraId="551CF0E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第五十五条  本社会团体收入来源：</w:t>
      </w:r>
    </w:p>
    <w:p w14:paraId="585D988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（一）会费；</w:t>
      </w:r>
    </w:p>
    <w:p w14:paraId="3376D46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（二）捐赠；</w:t>
      </w:r>
    </w:p>
    <w:p w14:paraId="2B13407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（三）政府资助；</w:t>
      </w:r>
    </w:p>
    <w:p w14:paraId="3394471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（四）在核准的业务范围内开展活动、提供服务的收入；</w:t>
      </w:r>
    </w:p>
    <w:p w14:paraId="16117E9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（五）利息；</w:t>
      </w:r>
    </w:p>
    <w:p w14:paraId="5CA3F11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（六）其他合法收入。</w:t>
      </w:r>
    </w:p>
    <w:p w14:paraId="6EB2609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第五十六条  本社会团体按照国家有关规定收取会员会费。</w:t>
      </w:r>
    </w:p>
    <w:p w14:paraId="4E8C8D8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第五十七条  本社会团体的收入除用于与本社会团体有关的、合理的支出外，全部用于本章程规定的业务范围。收入及其使用情况向会员大会、理事会、常务理事会、监事会公布，接受监督检查。</w:t>
      </w:r>
    </w:p>
    <w:p w14:paraId="329C03F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第五十八条  本社会团体执行《民间非营利组织会计制度》，建立规范的财务管理制度，保证会计资料合法、真实、准确、完整。</w:t>
      </w:r>
    </w:p>
    <w:p w14:paraId="41A9A7D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第五十九条  本社会团体配备具有专业资格的会计人员。会计不得兼任出纳。会计人员应当进行会计核算，实行会计监督。会计人员调动工作或离职时，应当与接管人员办清交接手续。</w:t>
      </w:r>
    </w:p>
    <w:p w14:paraId="22ABA21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第六十条  本社会团体的资产管理应当执行国家规定的财务管理制度，接受会员大会和有关部门的监督。资产来源属于国家拨款或社会捐赠、资助的，应当接受审计机关的监督，并将有关情况以适当方式向社会公布。</w:t>
      </w:r>
    </w:p>
    <w:p w14:paraId="7E2FAA6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第六十一条  本社会团体重大资产配置、处置应经过会员大会或理事会（常务理事会）审议。</w:t>
      </w:r>
    </w:p>
    <w:p w14:paraId="7D18068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理事会（常务理事会）决议违反法律、法规或本章程规定，致使本社会团体遭受损失的，参与审议的理事（常务理事）应当承担责任。但经证明在表决时反对并记载于会议记录的，该理事（常务理事）可免除责任。</w:t>
      </w:r>
    </w:p>
    <w:p w14:paraId="2B09D78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第六十二条  本社会团体换届或更换法定代表人之前应当进行财务审计。</w:t>
      </w:r>
    </w:p>
    <w:p w14:paraId="3234841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法定代表人在任期间，本社会团体发生违反《社会团体登记管理条例》和本章程的行为，法定代表人应当承担相关责任。因法定代表人失职，导致本社会团体发生违法行为或造成财产损失的，法定代表人应当承担个人责任。</w:t>
      </w:r>
    </w:p>
    <w:p w14:paraId="476E1A0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本社会团体负责人未经授权且未履行民主决策程序进行的保值增值投资活动，给本社会团体造成损失的，应承担责任。</w:t>
      </w:r>
    </w:p>
    <w:p w14:paraId="79F23E5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本社会团体不为其他单位、组织或个人提供任何形式的担保，不开展承担无限连带责任的投资活动。</w:t>
      </w:r>
    </w:p>
    <w:p w14:paraId="074E366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第六十三条  本社会团体的全部资产及其增值为本社会团体所有，任何单位、个人不得侵占、私分和挪用，也不得在会员中分配。</w:t>
      </w:r>
    </w:p>
    <w:p w14:paraId="3657244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黑体" w:hAnsi="黑体" w:eastAsia="黑体" w:cs="黑体"/>
          <w:i w:val="0"/>
          <w:caps w:val="0"/>
          <w:color w:val="333333"/>
          <w:spacing w:val="0"/>
          <w:kern w:val="0"/>
          <w:sz w:val="32"/>
          <w:szCs w:val="32"/>
          <w:lang w:val="en-US" w:eastAsia="zh-CN" w:bidi="ar-SA"/>
        </w:rPr>
      </w:pPr>
      <w:r>
        <w:rPr>
          <w:rFonts w:hint="eastAsia" w:ascii="黑体" w:hAnsi="黑体" w:eastAsia="黑体" w:cs="黑体"/>
          <w:i w:val="0"/>
          <w:caps w:val="0"/>
          <w:color w:val="333333"/>
          <w:spacing w:val="0"/>
          <w:kern w:val="0"/>
          <w:sz w:val="32"/>
          <w:szCs w:val="32"/>
          <w:shd w:val="clear" w:color="auto" w:fill="FFFFFF"/>
          <w:lang w:val="en-US" w:eastAsia="zh-CN" w:bidi="ar-SA"/>
        </w:rPr>
        <w:t>　　第六章  信息公开与信用承诺</w:t>
      </w:r>
    </w:p>
    <w:p w14:paraId="10CDEE5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第六十四条  本社会团体依据有关政策法规，履行信息公开义务，建立信息公开制度，及时向会员公开年度工作报告、第三方机构出具的报告、会费收支情况，会员、理事、常务理事、监事、负责人变化调整情况以及经理事会或常务理事会研究认为有必要公开的其他信息，及时向社会公开登记事项、章程、组织机构、接受捐赠、信用承诺、政府转移或委托事项、可提供服务事项及运行情况等信息。</w:t>
      </w:r>
    </w:p>
    <w:p w14:paraId="52AD2C8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第六十五条  本社会团体建立新闻发言人制度，经理事会或常务理事会通过，任命或指定一至两名负责人作为新闻发言人，就本组织的重要活动、重大事件或热点问题，通过定期或不定期举行新闻发布会、吹风会、接受采访等形式主动回应社会关切。新闻发布内容应由本社会团体法定代表人或主要负责人审定，确保正确的舆论导向。</w:t>
      </w:r>
    </w:p>
    <w:p w14:paraId="601AB11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第六十六条  本社会团体建立年度检查、报告制度，接受年度检查或履行年度报告义务，并及时向社会公开，接受公众监督。</w:t>
      </w:r>
    </w:p>
    <w:p w14:paraId="7FD9B44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第六十七条  本社会团体重点围绕服务内容、服务方式、服务对象和收费标准等建立信用承诺制度，并向社会公开信用承诺内容。</w:t>
      </w:r>
    </w:p>
    <w:p w14:paraId="67C28AC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黑体" w:hAnsi="黑体" w:eastAsia="黑体" w:cs="黑体"/>
          <w:i w:val="0"/>
          <w:caps w:val="0"/>
          <w:color w:val="333333"/>
          <w:spacing w:val="0"/>
          <w:kern w:val="0"/>
          <w:sz w:val="32"/>
          <w:szCs w:val="32"/>
          <w:lang w:val="en-US" w:eastAsia="zh-CN" w:bidi="ar-SA"/>
        </w:rPr>
      </w:pPr>
      <w:r>
        <w:rPr>
          <w:rFonts w:hint="eastAsia" w:ascii="黑体" w:hAnsi="黑体" w:eastAsia="黑体" w:cs="黑体"/>
          <w:i w:val="0"/>
          <w:caps w:val="0"/>
          <w:color w:val="333333"/>
          <w:spacing w:val="0"/>
          <w:kern w:val="0"/>
          <w:sz w:val="32"/>
          <w:szCs w:val="32"/>
          <w:shd w:val="clear" w:color="auto" w:fill="FFFFFF"/>
          <w:lang w:val="en-US" w:eastAsia="zh-CN" w:bidi="ar-SA"/>
        </w:rPr>
        <w:t>　　第七章  党建工作</w:t>
      </w:r>
    </w:p>
    <w:p w14:paraId="41377BC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第六十八条  本社会团体党组织发挥政治核心作用，引导和监督本社会团体依法执业、诚信从业，教育引导会员增强政治认同、主动接受党的领导，引导和支持本社会团体有序参加社会治理、提供公共服务、承担社会责任。</w:t>
      </w:r>
    </w:p>
    <w:p w14:paraId="139ACA2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第六十九条  本社会团体按照《中国共产党章程》等党内法规规定，有正式党员三人以上时，经上级党组织批准，单独建立党组织；正式党员人数少于三人时，经上级党组织批准，联合建立党组织；无正式党员时，可通过接受上级党组织选派党建工作指导员或建立工会、共青团组织等途径开展党的工作。</w:t>
      </w:r>
    </w:p>
    <w:p w14:paraId="011CF8D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本社会团体负责人中有中共党员的，优先推荐党员负责人担任党组织书记；负责人中没有中共党员的，推荐业务能力强、群众基础好的党员理事或监事担任党组织书记。</w:t>
      </w:r>
    </w:p>
    <w:p w14:paraId="52C803F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本社会团体党组织具备换届条件的，与本社会团体理事会同步换届。</w:t>
      </w:r>
    </w:p>
    <w:p w14:paraId="46A88EC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第七十条  本社会团体党组织负责人参加或列席理事会、常务理事会等会议，对本社会团体重要事项决策、重要业务活动、大额经费开支、接收大额捐赠、开展涉外活动等提出意见建议。</w:t>
      </w:r>
    </w:p>
    <w:p w14:paraId="6C9E82C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第七十一条  本社会团体为党组织开展活动、做好工作提供必要的场地、人员和经费等支持。本社会团体支持建立工会、共青团、妇联等群团组织，做好联系职工群众等工作。</w:t>
      </w:r>
    </w:p>
    <w:p w14:paraId="00621AA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w:t>
      </w:r>
      <w:r>
        <w:rPr>
          <w:rFonts w:hint="eastAsia" w:ascii="黑体" w:hAnsi="黑体" w:eastAsia="黑体" w:cs="黑体"/>
          <w:i w:val="0"/>
          <w:caps w:val="0"/>
          <w:color w:val="333333"/>
          <w:spacing w:val="0"/>
          <w:kern w:val="0"/>
          <w:sz w:val="32"/>
          <w:szCs w:val="32"/>
          <w:shd w:val="clear" w:color="auto" w:fill="FFFFFF"/>
          <w:lang w:val="en-US" w:eastAsia="zh-CN" w:bidi="ar-SA"/>
        </w:rPr>
        <w:t>　第八章  终止程序及终止后的财产处理</w:t>
      </w:r>
    </w:p>
    <w:p w14:paraId="3DF7EB6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第七十二条  本社会团体终止动议由理事会或常务理事会提出，经会员大会表决通过，报业务主管单位审查。</w:t>
      </w:r>
    </w:p>
    <w:p w14:paraId="16C7C0F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第七十三条  本社会团体终止前，依法成立清算组织，清理债权债务，处理善后事宜。清算期间，不开展清算以外的活动。 </w:t>
      </w:r>
    </w:p>
    <w:p w14:paraId="3B5429A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本社会团体的理事、常务理事、监事、负责人为清算义务人。清算义务人未及时履行清算义务，造成损害的，应承担民事责任。</w:t>
      </w:r>
    </w:p>
    <w:p w14:paraId="0F986B2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本社会团体未及时组建清算组的，理事、常务理事、监事、负责人可以申请人民法院指定有关人员组成清算组进行清算。清算组的职权和程序参照有关法律的规定。</w:t>
      </w:r>
    </w:p>
    <w:p w14:paraId="1D165C2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第七十四条  本社会团体终止后的剩余财产，在业务主管单位和登记管理机关的监督下，按照国家有关规定，用于发展与本社会团体宗旨相关的非营利事业，或捐赠给宗旨相近的社会组织。</w:t>
      </w:r>
    </w:p>
    <w:p w14:paraId="5CFD471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第七十五条  本社会团体经登记管理机关办理注销登记手续后即为终止。</w:t>
      </w:r>
    </w:p>
    <w:p w14:paraId="2F81EDD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w:t>
      </w:r>
      <w:r>
        <w:rPr>
          <w:rFonts w:hint="eastAsia" w:ascii="黑体" w:hAnsi="黑体" w:eastAsia="黑体" w:cs="黑体"/>
          <w:i w:val="0"/>
          <w:caps w:val="0"/>
          <w:color w:val="333333"/>
          <w:spacing w:val="0"/>
          <w:kern w:val="0"/>
          <w:sz w:val="32"/>
          <w:szCs w:val="32"/>
          <w:shd w:val="clear" w:color="auto" w:fill="FFFFFF"/>
          <w:lang w:val="en-US" w:eastAsia="zh-CN" w:bidi="ar-SA"/>
        </w:rPr>
        <w:t>第九章  附  则</w:t>
      </w:r>
    </w:p>
    <w:p w14:paraId="5C8AF9D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第七十六条  本章程未明确的内容，法律、法规、规章等有规定的，依据相关规定执行。</w:t>
      </w:r>
    </w:p>
    <w:p w14:paraId="068552F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第七十七条  本章程的解释权属本社会团体的理事会。</w:t>
      </w:r>
    </w:p>
    <w:p w14:paraId="1A1D706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SA"/>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　　第七十八条  本章程自登记管理机关核准之日起生效。</w:t>
      </w:r>
    </w:p>
    <w:p w14:paraId="7D081DCD">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 w:hAnsi="仿宋" w:eastAsia="仿宋" w:cs="仿宋"/>
          <w:b w:val="0"/>
          <w:bCs/>
          <w:color w:val="auto"/>
          <w:sz w:val="30"/>
        </w:rPr>
      </w:pPr>
    </w:p>
    <w:sectPr>
      <w:headerReference r:id="rId3" w:type="default"/>
      <w:footerReference r:id="rId4" w:type="default"/>
      <w:footerReference r:id="rId5" w:type="even"/>
      <w:pgSz w:w="11906" w:h="16838"/>
      <w:pgMar w:top="1418" w:right="1644" w:bottom="1418" w:left="1644" w:header="851" w:footer="992" w:gutter="0"/>
      <w:cols w:space="720" w:num="1"/>
      <w:docGrid w:type="linesAndChars" w:linePitch="290" w:charSpace="-395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20CF08-D2C6-4A98-A263-58438CA436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D1223F94-40E1-4DFF-8F0A-237860182837}"/>
  </w:font>
  <w:font w:name="楷体_GB2312">
    <w:altName w:val="楷体"/>
    <w:panose1 w:val="02010609030101010101"/>
    <w:charset w:val="86"/>
    <w:family w:val="auto"/>
    <w:pitch w:val="default"/>
    <w:sig w:usb0="00000000" w:usb1="00000000" w:usb2="00000000" w:usb3="00000000" w:csb0="00040000" w:csb1="00000000"/>
    <w:embedRegular r:id="rId3" w:fontKey="{984B8CC2-5DE3-4490-97E7-025606283994}"/>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4" w:fontKey="{40AE4F0B-A3CB-4B7D-8B4D-E7C401A7D7B0}"/>
  </w:font>
  <w:font w:name="仿宋_GB2312">
    <w:altName w:val="仿宋"/>
    <w:panose1 w:val="02010609030101010101"/>
    <w:charset w:val="86"/>
    <w:family w:val="modern"/>
    <w:pitch w:val="default"/>
    <w:sig w:usb0="00000000" w:usb1="00000000" w:usb2="00000000" w:usb3="00000000" w:csb0="00040000" w:csb1="00000000"/>
    <w:embedRegular r:id="rId5" w:fontKey="{B956A56F-FA67-4F1A-8602-85D33F795D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0F1B4">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8</w:t>
    </w:r>
    <w:r>
      <w:fldChar w:fldCharType="end"/>
    </w:r>
  </w:p>
  <w:p w14:paraId="710636C3">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1F5DD">
    <w:pPr>
      <w:pStyle w:val="3"/>
      <w:framePr w:wrap="around" w:vAnchor="text" w:hAnchor="margin" w:xAlign="center" w:y="1"/>
      <w:rPr>
        <w:rStyle w:val="9"/>
      </w:rPr>
    </w:pPr>
    <w:r>
      <w:fldChar w:fldCharType="begin"/>
    </w:r>
    <w:r>
      <w:rPr>
        <w:rStyle w:val="9"/>
      </w:rPr>
      <w:instrText xml:space="preserve">PAGE  </w:instrText>
    </w:r>
    <w:r>
      <w:fldChar w:fldCharType="separate"/>
    </w:r>
    <w:r>
      <w:fldChar w:fldCharType="end"/>
    </w:r>
  </w:p>
  <w:p w14:paraId="44DCD4A4">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E288E">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905"/>
    <w:rsid w:val="000034A6"/>
    <w:rsid w:val="0000747D"/>
    <w:rsid w:val="00027CAF"/>
    <w:rsid w:val="00030923"/>
    <w:rsid w:val="00030F39"/>
    <w:rsid w:val="000353DB"/>
    <w:rsid w:val="00044E15"/>
    <w:rsid w:val="00051BD1"/>
    <w:rsid w:val="00052235"/>
    <w:rsid w:val="0005392E"/>
    <w:rsid w:val="00053D63"/>
    <w:rsid w:val="00060E02"/>
    <w:rsid w:val="0007544F"/>
    <w:rsid w:val="00083758"/>
    <w:rsid w:val="000855A3"/>
    <w:rsid w:val="00086007"/>
    <w:rsid w:val="000904BE"/>
    <w:rsid w:val="00093202"/>
    <w:rsid w:val="000948F2"/>
    <w:rsid w:val="00096A9F"/>
    <w:rsid w:val="000970A7"/>
    <w:rsid w:val="000A413F"/>
    <w:rsid w:val="000B3036"/>
    <w:rsid w:val="000B620B"/>
    <w:rsid w:val="000B7CC5"/>
    <w:rsid w:val="000C307A"/>
    <w:rsid w:val="000C4791"/>
    <w:rsid w:val="00100208"/>
    <w:rsid w:val="00102D6C"/>
    <w:rsid w:val="00104556"/>
    <w:rsid w:val="00104EC5"/>
    <w:rsid w:val="00106FEE"/>
    <w:rsid w:val="001107CD"/>
    <w:rsid w:val="00113333"/>
    <w:rsid w:val="001216EB"/>
    <w:rsid w:val="00122431"/>
    <w:rsid w:val="00124242"/>
    <w:rsid w:val="00136475"/>
    <w:rsid w:val="001410F2"/>
    <w:rsid w:val="00143484"/>
    <w:rsid w:val="00152214"/>
    <w:rsid w:val="00154019"/>
    <w:rsid w:val="00161263"/>
    <w:rsid w:val="00162414"/>
    <w:rsid w:val="00162A5F"/>
    <w:rsid w:val="001654CC"/>
    <w:rsid w:val="00171FC2"/>
    <w:rsid w:val="00172F31"/>
    <w:rsid w:val="00173553"/>
    <w:rsid w:val="00181D56"/>
    <w:rsid w:val="0018620C"/>
    <w:rsid w:val="00191077"/>
    <w:rsid w:val="00193ECC"/>
    <w:rsid w:val="001B12B0"/>
    <w:rsid w:val="001B3BE4"/>
    <w:rsid w:val="001B7BD7"/>
    <w:rsid w:val="001C1B70"/>
    <w:rsid w:val="001C3EB1"/>
    <w:rsid w:val="001C52F8"/>
    <w:rsid w:val="001D0C4D"/>
    <w:rsid w:val="001E29F3"/>
    <w:rsid w:val="001E6983"/>
    <w:rsid w:val="001F6246"/>
    <w:rsid w:val="001F64A8"/>
    <w:rsid w:val="001F7887"/>
    <w:rsid w:val="00203624"/>
    <w:rsid w:val="00214709"/>
    <w:rsid w:val="00217279"/>
    <w:rsid w:val="00225725"/>
    <w:rsid w:val="00230883"/>
    <w:rsid w:val="00231301"/>
    <w:rsid w:val="002371B6"/>
    <w:rsid w:val="002377CF"/>
    <w:rsid w:val="002414BA"/>
    <w:rsid w:val="00257FDD"/>
    <w:rsid w:val="00260CAC"/>
    <w:rsid w:val="002638E3"/>
    <w:rsid w:val="002676D2"/>
    <w:rsid w:val="00283FD9"/>
    <w:rsid w:val="002850AD"/>
    <w:rsid w:val="002A2497"/>
    <w:rsid w:val="002B4B82"/>
    <w:rsid w:val="002B5A2C"/>
    <w:rsid w:val="002D53C1"/>
    <w:rsid w:val="002D68B0"/>
    <w:rsid w:val="002F0ADA"/>
    <w:rsid w:val="002F320E"/>
    <w:rsid w:val="00302254"/>
    <w:rsid w:val="00305ED8"/>
    <w:rsid w:val="003133A3"/>
    <w:rsid w:val="00313DBD"/>
    <w:rsid w:val="003260A7"/>
    <w:rsid w:val="00327728"/>
    <w:rsid w:val="003309A1"/>
    <w:rsid w:val="00330F89"/>
    <w:rsid w:val="00334ABC"/>
    <w:rsid w:val="00356A2D"/>
    <w:rsid w:val="00370F45"/>
    <w:rsid w:val="00377754"/>
    <w:rsid w:val="0038045F"/>
    <w:rsid w:val="003843E8"/>
    <w:rsid w:val="0038590B"/>
    <w:rsid w:val="00386B4B"/>
    <w:rsid w:val="0039500D"/>
    <w:rsid w:val="00396713"/>
    <w:rsid w:val="00397567"/>
    <w:rsid w:val="003B6E0D"/>
    <w:rsid w:val="003D4E5E"/>
    <w:rsid w:val="003D6CB9"/>
    <w:rsid w:val="003D79C8"/>
    <w:rsid w:val="0041648F"/>
    <w:rsid w:val="00423181"/>
    <w:rsid w:val="0042775F"/>
    <w:rsid w:val="00434637"/>
    <w:rsid w:val="00437ECD"/>
    <w:rsid w:val="00446334"/>
    <w:rsid w:val="00450A05"/>
    <w:rsid w:val="00453673"/>
    <w:rsid w:val="00462116"/>
    <w:rsid w:val="00463179"/>
    <w:rsid w:val="00465EDA"/>
    <w:rsid w:val="00466B28"/>
    <w:rsid w:val="00472E58"/>
    <w:rsid w:val="00473408"/>
    <w:rsid w:val="00476479"/>
    <w:rsid w:val="004A266D"/>
    <w:rsid w:val="004B03EA"/>
    <w:rsid w:val="004B3EF6"/>
    <w:rsid w:val="004C0238"/>
    <w:rsid w:val="004D6369"/>
    <w:rsid w:val="004F0B6A"/>
    <w:rsid w:val="004F5D8D"/>
    <w:rsid w:val="0050045B"/>
    <w:rsid w:val="00501C0C"/>
    <w:rsid w:val="00505953"/>
    <w:rsid w:val="0051666C"/>
    <w:rsid w:val="005169BF"/>
    <w:rsid w:val="00523473"/>
    <w:rsid w:val="005322CD"/>
    <w:rsid w:val="0053504D"/>
    <w:rsid w:val="00537438"/>
    <w:rsid w:val="005437C9"/>
    <w:rsid w:val="0055239C"/>
    <w:rsid w:val="00564331"/>
    <w:rsid w:val="00572E7B"/>
    <w:rsid w:val="00575338"/>
    <w:rsid w:val="005758E3"/>
    <w:rsid w:val="005815AC"/>
    <w:rsid w:val="00584459"/>
    <w:rsid w:val="005916D8"/>
    <w:rsid w:val="00593E9C"/>
    <w:rsid w:val="00596FCD"/>
    <w:rsid w:val="0059729E"/>
    <w:rsid w:val="005A149E"/>
    <w:rsid w:val="005A1D5E"/>
    <w:rsid w:val="005A677C"/>
    <w:rsid w:val="005B39E1"/>
    <w:rsid w:val="005B5CC1"/>
    <w:rsid w:val="005C3D7B"/>
    <w:rsid w:val="005D361B"/>
    <w:rsid w:val="005D6755"/>
    <w:rsid w:val="005E12D4"/>
    <w:rsid w:val="005E73F3"/>
    <w:rsid w:val="005F33DF"/>
    <w:rsid w:val="005F5BCA"/>
    <w:rsid w:val="00601762"/>
    <w:rsid w:val="00613293"/>
    <w:rsid w:val="006148B4"/>
    <w:rsid w:val="00623AA3"/>
    <w:rsid w:val="006343E8"/>
    <w:rsid w:val="0063648C"/>
    <w:rsid w:val="00640E7C"/>
    <w:rsid w:val="00646617"/>
    <w:rsid w:val="00655A37"/>
    <w:rsid w:val="00656FE1"/>
    <w:rsid w:val="00664C48"/>
    <w:rsid w:val="0066792F"/>
    <w:rsid w:val="00684D81"/>
    <w:rsid w:val="00690E43"/>
    <w:rsid w:val="006946C6"/>
    <w:rsid w:val="006951C5"/>
    <w:rsid w:val="006A5F98"/>
    <w:rsid w:val="006A6C00"/>
    <w:rsid w:val="006C27B7"/>
    <w:rsid w:val="006D6D4C"/>
    <w:rsid w:val="006E1087"/>
    <w:rsid w:val="006E45BD"/>
    <w:rsid w:val="006F115B"/>
    <w:rsid w:val="006F297E"/>
    <w:rsid w:val="0070400D"/>
    <w:rsid w:val="007041E7"/>
    <w:rsid w:val="00712BE7"/>
    <w:rsid w:val="0071327E"/>
    <w:rsid w:val="00717630"/>
    <w:rsid w:val="00720F48"/>
    <w:rsid w:val="00723AD8"/>
    <w:rsid w:val="00725B14"/>
    <w:rsid w:val="0073343E"/>
    <w:rsid w:val="00737400"/>
    <w:rsid w:val="0074591D"/>
    <w:rsid w:val="007520E6"/>
    <w:rsid w:val="00757901"/>
    <w:rsid w:val="00765F6C"/>
    <w:rsid w:val="007802F8"/>
    <w:rsid w:val="007829D0"/>
    <w:rsid w:val="00784944"/>
    <w:rsid w:val="00784F87"/>
    <w:rsid w:val="00790EEA"/>
    <w:rsid w:val="00793845"/>
    <w:rsid w:val="007A0E9B"/>
    <w:rsid w:val="007A1026"/>
    <w:rsid w:val="007C0CD7"/>
    <w:rsid w:val="007C12B8"/>
    <w:rsid w:val="007C2ED9"/>
    <w:rsid w:val="007C3507"/>
    <w:rsid w:val="007C44A6"/>
    <w:rsid w:val="007C6876"/>
    <w:rsid w:val="007D2894"/>
    <w:rsid w:val="007E5438"/>
    <w:rsid w:val="007E77C5"/>
    <w:rsid w:val="007E79E6"/>
    <w:rsid w:val="007F1D7C"/>
    <w:rsid w:val="007F2E40"/>
    <w:rsid w:val="00803BAD"/>
    <w:rsid w:val="00810776"/>
    <w:rsid w:val="00820C0C"/>
    <w:rsid w:val="00822185"/>
    <w:rsid w:val="00833D9A"/>
    <w:rsid w:val="00841E91"/>
    <w:rsid w:val="00842CB7"/>
    <w:rsid w:val="00851202"/>
    <w:rsid w:val="0086009F"/>
    <w:rsid w:val="008606B3"/>
    <w:rsid w:val="00860FE8"/>
    <w:rsid w:val="00870D58"/>
    <w:rsid w:val="008A2C08"/>
    <w:rsid w:val="008A40A0"/>
    <w:rsid w:val="008B1D42"/>
    <w:rsid w:val="008B6300"/>
    <w:rsid w:val="008B738D"/>
    <w:rsid w:val="008C1561"/>
    <w:rsid w:val="008C3781"/>
    <w:rsid w:val="008C5A8F"/>
    <w:rsid w:val="008D6752"/>
    <w:rsid w:val="008D7DFE"/>
    <w:rsid w:val="008E30E5"/>
    <w:rsid w:val="00903355"/>
    <w:rsid w:val="00903BF0"/>
    <w:rsid w:val="00907DD3"/>
    <w:rsid w:val="009173A7"/>
    <w:rsid w:val="0092786D"/>
    <w:rsid w:val="00933905"/>
    <w:rsid w:val="0094077E"/>
    <w:rsid w:val="00940C27"/>
    <w:rsid w:val="00943F47"/>
    <w:rsid w:val="00945A2F"/>
    <w:rsid w:val="00957FB6"/>
    <w:rsid w:val="00960994"/>
    <w:rsid w:val="00962133"/>
    <w:rsid w:val="00966C0C"/>
    <w:rsid w:val="00972EF0"/>
    <w:rsid w:val="00975324"/>
    <w:rsid w:val="0097718F"/>
    <w:rsid w:val="0098077A"/>
    <w:rsid w:val="00981FD6"/>
    <w:rsid w:val="009838EF"/>
    <w:rsid w:val="00983B68"/>
    <w:rsid w:val="00991DC7"/>
    <w:rsid w:val="009924D1"/>
    <w:rsid w:val="00992EA6"/>
    <w:rsid w:val="009941F8"/>
    <w:rsid w:val="00996517"/>
    <w:rsid w:val="0099680C"/>
    <w:rsid w:val="009A09CA"/>
    <w:rsid w:val="009B5744"/>
    <w:rsid w:val="009B60A8"/>
    <w:rsid w:val="009C1EA1"/>
    <w:rsid w:val="009D652A"/>
    <w:rsid w:val="009D7552"/>
    <w:rsid w:val="009E5CE7"/>
    <w:rsid w:val="009F1E7E"/>
    <w:rsid w:val="00A02285"/>
    <w:rsid w:val="00A03478"/>
    <w:rsid w:val="00A15DD5"/>
    <w:rsid w:val="00A247A2"/>
    <w:rsid w:val="00A35326"/>
    <w:rsid w:val="00A36575"/>
    <w:rsid w:val="00A4113C"/>
    <w:rsid w:val="00A4298A"/>
    <w:rsid w:val="00A536AA"/>
    <w:rsid w:val="00A60B84"/>
    <w:rsid w:val="00A6162F"/>
    <w:rsid w:val="00A7605C"/>
    <w:rsid w:val="00A92C61"/>
    <w:rsid w:val="00A972BA"/>
    <w:rsid w:val="00AB3FEF"/>
    <w:rsid w:val="00AB55AF"/>
    <w:rsid w:val="00AB65EE"/>
    <w:rsid w:val="00AB715A"/>
    <w:rsid w:val="00AC00CD"/>
    <w:rsid w:val="00AC6B28"/>
    <w:rsid w:val="00AC7065"/>
    <w:rsid w:val="00AD55E9"/>
    <w:rsid w:val="00AD6505"/>
    <w:rsid w:val="00AE15D5"/>
    <w:rsid w:val="00AE1A15"/>
    <w:rsid w:val="00AF4BC4"/>
    <w:rsid w:val="00B0615F"/>
    <w:rsid w:val="00B111EB"/>
    <w:rsid w:val="00B120F6"/>
    <w:rsid w:val="00B31F31"/>
    <w:rsid w:val="00B33600"/>
    <w:rsid w:val="00B451FF"/>
    <w:rsid w:val="00B519A1"/>
    <w:rsid w:val="00B56926"/>
    <w:rsid w:val="00B57F1D"/>
    <w:rsid w:val="00B67CE9"/>
    <w:rsid w:val="00B71E52"/>
    <w:rsid w:val="00B80E30"/>
    <w:rsid w:val="00B82787"/>
    <w:rsid w:val="00B8287A"/>
    <w:rsid w:val="00B878BF"/>
    <w:rsid w:val="00BB63BE"/>
    <w:rsid w:val="00BC6471"/>
    <w:rsid w:val="00BD38C7"/>
    <w:rsid w:val="00BE13C2"/>
    <w:rsid w:val="00BE3204"/>
    <w:rsid w:val="00BF096F"/>
    <w:rsid w:val="00C1134F"/>
    <w:rsid w:val="00C13E6E"/>
    <w:rsid w:val="00C1402F"/>
    <w:rsid w:val="00C24FA9"/>
    <w:rsid w:val="00C36620"/>
    <w:rsid w:val="00C37A65"/>
    <w:rsid w:val="00C5231A"/>
    <w:rsid w:val="00C533EA"/>
    <w:rsid w:val="00C66515"/>
    <w:rsid w:val="00C707EA"/>
    <w:rsid w:val="00C71FA9"/>
    <w:rsid w:val="00C84965"/>
    <w:rsid w:val="00C93DAA"/>
    <w:rsid w:val="00CA052A"/>
    <w:rsid w:val="00CA12B1"/>
    <w:rsid w:val="00CA6E9E"/>
    <w:rsid w:val="00CB1C46"/>
    <w:rsid w:val="00CB3AEB"/>
    <w:rsid w:val="00CB68B7"/>
    <w:rsid w:val="00CC046F"/>
    <w:rsid w:val="00CD639C"/>
    <w:rsid w:val="00CD7858"/>
    <w:rsid w:val="00D16696"/>
    <w:rsid w:val="00D16F59"/>
    <w:rsid w:val="00D22E61"/>
    <w:rsid w:val="00D234D9"/>
    <w:rsid w:val="00D23CE8"/>
    <w:rsid w:val="00D36C69"/>
    <w:rsid w:val="00D3715B"/>
    <w:rsid w:val="00D42A46"/>
    <w:rsid w:val="00D455F0"/>
    <w:rsid w:val="00D55437"/>
    <w:rsid w:val="00D61788"/>
    <w:rsid w:val="00D6272D"/>
    <w:rsid w:val="00D676B9"/>
    <w:rsid w:val="00D7067E"/>
    <w:rsid w:val="00D73B93"/>
    <w:rsid w:val="00D77118"/>
    <w:rsid w:val="00D82C6D"/>
    <w:rsid w:val="00D838E2"/>
    <w:rsid w:val="00D94ECB"/>
    <w:rsid w:val="00DA0D8A"/>
    <w:rsid w:val="00DA3F41"/>
    <w:rsid w:val="00DB1B43"/>
    <w:rsid w:val="00DB6092"/>
    <w:rsid w:val="00DB754F"/>
    <w:rsid w:val="00DC4716"/>
    <w:rsid w:val="00DD4C86"/>
    <w:rsid w:val="00DF55F3"/>
    <w:rsid w:val="00DF5F3A"/>
    <w:rsid w:val="00E000A4"/>
    <w:rsid w:val="00E031B2"/>
    <w:rsid w:val="00E03592"/>
    <w:rsid w:val="00E0430C"/>
    <w:rsid w:val="00E076EC"/>
    <w:rsid w:val="00E10DEC"/>
    <w:rsid w:val="00E12FD3"/>
    <w:rsid w:val="00E252E5"/>
    <w:rsid w:val="00E2636A"/>
    <w:rsid w:val="00E27920"/>
    <w:rsid w:val="00E35960"/>
    <w:rsid w:val="00E51056"/>
    <w:rsid w:val="00E51E9E"/>
    <w:rsid w:val="00E5483E"/>
    <w:rsid w:val="00E6755F"/>
    <w:rsid w:val="00E71C9E"/>
    <w:rsid w:val="00E76FAE"/>
    <w:rsid w:val="00E97690"/>
    <w:rsid w:val="00EA2B6D"/>
    <w:rsid w:val="00EA6810"/>
    <w:rsid w:val="00EB3882"/>
    <w:rsid w:val="00EB76C2"/>
    <w:rsid w:val="00EC5522"/>
    <w:rsid w:val="00ED12D2"/>
    <w:rsid w:val="00ED1D82"/>
    <w:rsid w:val="00EE2A91"/>
    <w:rsid w:val="00EE4E61"/>
    <w:rsid w:val="00EE5CE0"/>
    <w:rsid w:val="00F01F26"/>
    <w:rsid w:val="00F03736"/>
    <w:rsid w:val="00F23DAF"/>
    <w:rsid w:val="00F278E7"/>
    <w:rsid w:val="00F27EA7"/>
    <w:rsid w:val="00F32542"/>
    <w:rsid w:val="00F51601"/>
    <w:rsid w:val="00F52BA4"/>
    <w:rsid w:val="00F54502"/>
    <w:rsid w:val="00F61ECF"/>
    <w:rsid w:val="00F744A2"/>
    <w:rsid w:val="00F74F28"/>
    <w:rsid w:val="00F87573"/>
    <w:rsid w:val="00F91100"/>
    <w:rsid w:val="00F9269E"/>
    <w:rsid w:val="00FA2281"/>
    <w:rsid w:val="00FA52B3"/>
    <w:rsid w:val="00FB349F"/>
    <w:rsid w:val="00FB3563"/>
    <w:rsid w:val="00FB6730"/>
    <w:rsid w:val="00FC1884"/>
    <w:rsid w:val="00FC78F7"/>
    <w:rsid w:val="00FD7C60"/>
    <w:rsid w:val="00FE73FE"/>
    <w:rsid w:val="00FF5112"/>
    <w:rsid w:val="01D34965"/>
    <w:rsid w:val="023870D5"/>
    <w:rsid w:val="02734614"/>
    <w:rsid w:val="027E63D9"/>
    <w:rsid w:val="03176E30"/>
    <w:rsid w:val="03BB53F7"/>
    <w:rsid w:val="04614722"/>
    <w:rsid w:val="04926F71"/>
    <w:rsid w:val="04A3117E"/>
    <w:rsid w:val="054E2A1E"/>
    <w:rsid w:val="06547BB3"/>
    <w:rsid w:val="07AF1BE8"/>
    <w:rsid w:val="08C83CF3"/>
    <w:rsid w:val="090146C5"/>
    <w:rsid w:val="095F3199"/>
    <w:rsid w:val="09F124DC"/>
    <w:rsid w:val="0A6A1094"/>
    <w:rsid w:val="0B852BF8"/>
    <w:rsid w:val="0B9C60FD"/>
    <w:rsid w:val="0C104C1F"/>
    <w:rsid w:val="0CE26760"/>
    <w:rsid w:val="0D4E6A4B"/>
    <w:rsid w:val="0E1344BE"/>
    <w:rsid w:val="0E3015A8"/>
    <w:rsid w:val="0ECA37AB"/>
    <w:rsid w:val="0F0A4535"/>
    <w:rsid w:val="100920B1"/>
    <w:rsid w:val="102869DB"/>
    <w:rsid w:val="10DD7FD8"/>
    <w:rsid w:val="116C674D"/>
    <w:rsid w:val="11D3357A"/>
    <w:rsid w:val="12270A15"/>
    <w:rsid w:val="13370060"/>
    <w:rsid w:val="13F87711"/>
    <w:rsid w:val="144D7C01"/>
    <w:rsid w:val="163651D5"/>
    <w:rsid w:val="17732C32"/>
    <w:rsid w:val="17DF4E70"/>
    <w:rsid w:val="195F4E64"/>
    <w:rsid w:val="1ADA0892"/>
    <w:rsid w:val="1BDD7918"/>
    <w:rsid w:val="1BEE5367"/>
    <w:rsid w:val="1C937963"/>
    <w:rsid w:val="1C995F32"/>
    <w:rsid w:val="1CB33AD0"/>
    <w:rsid w:val="1CF2252C"/>
    <w:rsid w:val="1D882627"/>
    <w:rsid w:val="1E363AC7"/>
    <w:rsid w:val="1F447CAE"/>
    <w:rsid w:val="1F6A711F"/>
    <w:rsid w:val="1FAE5406"/>
    <w:rsid w:val="1FF623A0"/>
    <w:rsid w:val="20220A72"/>
    <w:rsid w:val="212E3725"/>
    <w:rsid w:val="21730876"/>
    <w:rsid w:val="222D60D3"/>
    <w:rsid w:val="226D64CF"/>
    <w:rsid w:val="22A3252C"/>
    <w:rsid w:val="238241FC"/>
    <w:rsid w:val="23841D23"/>
    <w:rsid w:val="23C4277A"/>
    <w:rsid w:val="24804DBA"/>
    <w:rsid w:val="248E4209"/>
    <w:rsid w:val="24D67678"/>
    <w:rsid w:val="26947DAF"/>
    <w:rsid w:val="27265D84"/>
    <w:rsid w:val="28FB4835"/>
    <w:rsid w:val="2A0647E1"/>
    <w:rsid w:val="2A151926"/>
    <w:rsid w:val="2AD85602"/>
    <w:rsid w:val="2C9D5C03"/>
    <w:rsid w:val="2CA47FDE"/>
    <w:rsid w:val="2D7D31D1"/>
    <w:rsid w:val="2F0F4AC5"/>
    <w:rsid w:val="2F457CCA"/>
    <w:rsid w:val="2FD6496F"/>
    <w:rsid w:val="303C512C"/>
    <w:rsid w:val="317E0503"/>
    <w:rsid w:val="31B30825"/>
    <w:rsid w:val="32A31579"/>
    <w:rsid w:val="340C5B48"/>
    <w:rsid w:val="349A05FE"/>
    <w:rsid w:val="34E96ADE"/>
    <w:rsid w:val="370B658B"/>
    <w:rsid w:val="372F4EE6"/>
    <w:rsid w:val="37874E28"/>
    <w:rsid w:val="381E3E21"/>
    <w:rsid w:val="38A322D3"/>
    <w:rsid w:val="38D1654C"/>
    <w:rsid w:val="38FD0155"/>
    <w:rsid w:val="39217378"/>
    <w:rsid w:val="3C142A8A"/>
    <w:rsid w:val="3F025E73"/>
    <w:rsid w:val="3F253B64"/>
    <w:rsid w:val="3F277CDA"/>
    <w:rsid w:val="3F3D4977"/>
    <w:rsid w:val="3FB13779"/>
    <w:rsid w:val="407F7632"/>
    <w:rsid w:val="41C7234D"/>
    <w:rsid w:val="42FD72EE"/>
    <w:rsid w:val="43DB5377"/>
    <w:rsid w:val="45614866"/>
    <w:rsid w:val="45970C23"/>
    <w:rsid w:val="45A34ACF"/>
    <w:rsid w:val="462211FB"/>
    <w:rsid w:val="46B545BC"/>
    <w:rsid w:val="476637C8"/>
    <w:rsid w:val="485458B8"/>
    <w:rsid w:val="49DC2FB4"/>
    <w:rsid w:val="4BC50159"/>
    <w:rsid w:val="4BD642F8"/>
    <w:rsid w:val="4C7F5670"/>
    <w:rsid w:val="4E287DF7"/>
    <w:rsid w:val="4E2A6D4B"/>
    <w:rsid w:val="50F365D4"/>
    <w:rsid w:val="520B54B0"/>
    <w:rsid w:val="52EE3763"/>
    <w:rsid w:val="537D37B4"/>
    <w:rsid w:val="555C1F01"/>
    <w:rsid w:val="5623357B"/>
    <w:rsid w:val="56CD51B3"/>
    <w:rsid w:val="57E00F16"/>
    <w:rsid w:val="58B7361D"/>
    <w:rsid w:val="59447337"/>
    <w:rsid w:val="5AAE0E58"/>
    <w:rsid w:val="5ADD79F2"/>
    <w:rsid w:val="5B460DF6"/>
    <w:rsid w:val="5C0056E3"/>
    <w:rsid w:val="5CB02A69"/>
    <w:rsid w:val="5CFD4EA3"/>
    <w:rsid w:val="5D023251"/>
    <w:rsid w:val="5E4F691B"/>
    <w:rsid w:val="606E639E"/>
    <w:rsid w:val="60845C65"/>
    <w:rsid w:val="60A800F7"/>
    <w:rsid w:val="60C37594"/>
    <w:rsid w:val="60DB7648"/>
    <w:rsid w:val="6133068F"/>
    <w:rsid w:val="62552DC7"/>
    <w:rsid w:val="63352116"/>
    <w:rsid w:val="65DA7B27"/>
    <w:rsid w:val="660B3602"/>
    <w:rsid w:val="660C0755"/>
    <w:rsid w:val="663743F7"/>
    <w:rsid w:val="68671F70"/>
    <w:rsid w:val="69232129"/>
    <w:rsid w:val="6B822F51"/>
    <w:rsid w:val="6DA37D35"/>
    <w:rsid w:val="6DAA1F76"/>
    <w:rsid w:val="6DC34A99"/>
    <w:rsid w:val="6DED319C"/>
    <w:rsid w:val="6EB74327"/>
    <w:rsid w:val="6F957109"/>
    <w:rsid w:val="703B4AE4"/>
    <w:rsid w:val="70F0691B"/>
    <w:rsid w:val="71303E41"/>
    <w:rsid w:val="721D18D3"/>
    <w:rsid w:val="72213374"/>
    <w:rsid w:val="72A049EC"/>
    <w:rsid w:val="75D10989"/>
    <w:rsid w:val="7605059D"/>
    <w:rsid w:val="76E41A31"/>
    <w:rsid w:val="780F24E7"/>
    <w:rsid w:val="782A5B6A"/>
    <w:rsid w:val="78B47B29"/>
    <w:rsid w:val="790C34C1"/>
    <w:rsid w:val="795705C7"/>
    <w:rsid w:val="7B1E74DC"/>
    <w:rsid w:val="7B2442A2"/>
    <w:rsid w:val="7B4F4AF3"/>
    <w:rsid w:val="7BF11E66"/>
    <w:rsid w:val="7CC4425F"/>
    <w:rsid w:val="7D7A4E9D"/>
    <w:rsid w:val="7E3B5873"/>
    <w:rsid w:val="7E462E99"/>
    <w:rsid w:val="7E537A21"/>
    <w:rsid w:val="7E814F9F"/>
    <w:rsid w:val="7E9F093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link w:val="8"/>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paragraph" w:styleId="5">
    <w:name w:val="Normal (Web)"/>
    <w:basedOn w:val="1"/>
    <w:qFormat/>
    <w:uiPriority w:val="0"/>
    <w:pPr>
      <w:widowControl/>
      <w:jc w:val="left"/>
    </w:pPr>
    <w:rPr>
      <w:rFonts w:ascii="宋体" w:hAnsi="宋体"/>
      <w:kern w:val="0"/>
      <w:sz w:val="24"/>
    </w:rPr>
  </w:style>
  <w:style w:type="paragraph" w:customStyle="1" w:styleId="8">
    <w:name w:val="默认段落字体 Para Char Char Char1 Char"/>
    <w:basedOn w:val="1"/>
    <w:link w:val="7"/>
    <w:qFormat/>
    <w:uiPriority w:val="0"/>
    <w:pPr>
      <w:spacing w:line="240" w:lineRule="atLeast"/>
      <w:ind w:left="420" w:firstLine="420"/>
    </w:pPr>
    <w:rPr>
      <w:szCs w:val="24"/>
    </w:rPr>
  </w:style>
  <w:style w:type="character" w:styleId="9">
    <w:name w:val="page number"/>
    <w:basedOn w:val="7"/>
    <w:qFormat/>
    <w:uiPriority w:val="0"/>
  </w:style>
  <w:style w:type="paragraph" w:customStyle="1" w:styleId="10">
    <w:name w:val="List Paragraph"/>
    <w:basedOn w:val="1"/>
    <w:qFormat/>
    <w:uiPriority w:val="0"/>
    <w:pPr>
      <w:spacing w:line="480" w:lineRule="auto"/>
      <w:ind w:firstLine="420" w:firstLineChars="200"/>
    </w:pPr>
    <w:rPr>
      <w:rFonts w:ascii="Calibri" w:hAnsi="Calibri"/>
      <w:szCs w:val="22"/>
    </w:rPr>
  </w:style>
  <w:style w:type="paragraph" w:customStyle="1" w:styleId="11">
    <w:name w:val="p15"/>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DCWSJ</Company>
  <Pages>18</Pages>
  <Words>10487</Words>
  <Characters>10494</Characters>
  <Lines>32</Lines>
  <Paragraphs>9</Paragraphs>
  <TotalTime>9</TotalTime>
  <ScaleCrop>false</ScaleCrop>
  <LinksUpToDate>false</LinksUpToDate>
  <CharactersWithSpaces>11132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2019-04-04T04:59:00Z</dcterms:created>
  <dc:creator>微软用户</dc:creator>
  <cp:lastModifiedBy>HBJ</cp:lastModifiedBy>
  <cp:lastPrinted>2025-12-11T03:03:00Z</cp:lastPrinted>
  <dcterms:modified xsi:type="dcterms:W3CDTF">2026-01-27T06:46:00Z</dcterms:modified>
  <dc:title>北京市中医药养生保健协会</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60949037C8684A108E4A2031A7C08EE4_13</vt:lpwstr>
  </property>
  <property fmtid="{D5CDD505-2E9C-101B-9397-08002B2CF9AE}" pid="4" name="KSOTemplateDocerSaveRecord">
    <vt:lpwstr>eyJoZGlkIjoiNTU0ZmIwYTQ3NzlmZGUxZmU3Zjk0M2IyZTNmM2IxNjAiLCJ1c2VySWQiOiIyNjg2MTQ1MzQifQ==</vt:lpwstr>
  </property>
</Properties>
</file>